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D45" w:rsidRPr="004403E3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 w:rsidRPr="004403E3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4403E3">
        <w:rPr>
          <w:rFonts w:ascii="Times New Roman" w:hAnsi="Times New Roman"/>
          <w:color w:val="000000" w:themeColor="text1"/>
          <w:sz w:val="28"/>
          <w:szCs w:val="28"/>
        </w:rPr>
        <w:t xml:space="preserve">к решению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Собрания депутатов </w:t>
      </w:r>
    </w:p>
    <w:p w:rsidR="00ED4D45" w:rsidRPr="004403E3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</w:p>
    <w:p w:rsidR="00ED4D45" w:rsidRPr="004403E3" w:rsidRDefault="00ED4D45" w:rsidP="00ED4D45">
      <w:pPr>
        <w:spacing w:after="0" w:line="240" w:lineRule="auto"/>
        <w:ind w:firstLine="709"/>
        <w:jc w:val="right"/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от 25.12.2020г.</w:t>
      </w:r>
      <w:r w:rsidRPr="004403E3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№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305</w:t>
      </w:r>
    </w:p>
    <w:p w:rsidR="00ED4D45" w:rsidRPr="004403E3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ПОЛОЖЕНИЕ</w:t>
      </w:r>
    </w:p>
    <w:p w:rsidR="00ED4D45" w:rsidRPr="003F53E2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3F53E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б инициативных проектах, выдвигаемых</w:t>
      </w:r>
    </w:p>
    <w:p w:rsidR="00ED4D4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3F53E2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Pr="003F53E2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ED4D45" w:rsidRPr="000433D2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3F53E2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Мясниковский район</w:t>
      </w:r>
      <w:r w:rsidRPr="003F53E2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ED4D45" w:rsidRPr="000433D2" w:rsidRDefault="00ED4D45" w:rsidP="00ED4D4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ED4D45" w:rsidRPr="009C1212" w:rsidRDefault="00ED4D45" w:rsidP="00ED4D45">
      <w:pPr>
        <w:pStyle w:val="a3"/>
        <w:widowControl/>
        <w:numPr>
          <w:ilvl w:val="0"/>
          <w:numId w:val="14"/>
        </w:numPr>
        <w:autoSpaceDE/>
        <w:autoSpaceDN/>
        <w:adjustRightInd/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9C1212">
        <w:rPr>
          <w:rFonts w:ascii="Times New Roman" w:hAnsi="Times New Roman"/>
          <w:color w:val="000000" w:themeColor="text1"/>
          <w:spacing w:val="2"/>
          <w:sz w:val="28"/>
          <w:szCs w:val="28"/>
        </w:rPr>
        <w:t>Общие положения</w:t>
      </w:r>
    </w:p>
    <w:p w:rsidR="00ED4D45" w:rsidRDefault="00ED4D45" w:rsidP="00ED4D45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ED4D45" w:rsidRPr="00214E63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Настоящее Положение регулирует порядок выдвижения, внесения, обсуждения, рассмотрения </w:t>
      </w:r>
      <w:r w:rsidRPr="000433D2">
        <w:rPr>
          <w:rFonts w:ascii="Times New Roman" w:hAnsi="Times New Roman"/>
          <w:bCs/>
          <w:color w:val="000000" w:themeColor="text1"/>
          <w:sz w:val="28"/>
          <w:szCs w:val="28"/>
        </w:rPr>
        <w:t>инициативных проектов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в муниципальном образовании «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Мясниковский район</w:t>
      </w:r>
      <w:r w:rsidRPr="000433D2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»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(далее – Мясниковский район)</w:t>
      </w: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а также их конкурсного отбора, в том числе порядок </w:t>
      </w:r>
      <w:r>
        <w:rPr>
          <w:rFonts w:ascii="Times New Roman" w:hAnsi="Times New Roman"/>
          <w:color w:val="000000" w:themeColor="text1"/>
          <w:sz w:val="28"/>
          <w:szCs w:val="28"/>
        </w:rPr>
        <w:t>направления в Правительство Ростовской области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инициативных проектов</w:t>
      </w:r>
      <w:r>
        <w:rPr>
          <w:rFonts w:ascii="Times New Roman" w:hAnsi="Times New Roman"/>
          <w:color w:val="000000" w:themeColor="text1"/>
          <w:sz w:val="28"/>
          <w:szCs w:val="28"/>
        </w:rPr>
        <w:t>, выдвигаемых в целях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:rsidR="00ED4D45" w:rsidRPr="007C4A7B" w:rsidRDefault="00ED4D45" w:rsidP="00ED4D45">
      <w:pPr>
        <w:numPr>
          <w:ilvl w:val="0"/>
          <w:numId w:val="14"/>
        </w:numPr>
        <w:spacing w:after="0" w:line="240" w:lineRule="auto"/>
        <w:contextualSpacing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7C4A7B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Порядок выдвижения, внесения и обсуждения </w:t>
      </w:r>
      <w:r w:rsidRPr="007C4A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инициативных проектов, выдвигаемых </w:t>
      </w:r>
      <w:r w:rsidRPr="007C4A7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в </w:t>
      </w:r>
      <w:r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>Мясниковском районе</w:t>
      </w:r>
      <w:r w:rsidRPr="007C4A7B">
        <w:rPr>
          <w:rFonts w:ascii="Times New Roman" w:eastAsia="Calibri" w:hAnsi="Times New Roman"/>
          <w:bCs/>
          <w:color w:val="000000" w:themeColor="text1"/>
          <w:sz w:val="28"/>
          <w:szCs w:val="28"/>
          <w:lang w:eastAsia="en-US"/>
        </w:rPr>
        <w:t xml:space="preserve"> в целях, </w:t>
      </w:r>
      <w:r w:rsidRPr="007C4A7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не связанных с </w:t>
      </w:r>
      <w:r w:rsidRPr="007C4A7B">
        <w:rPr>
          <w:rFonts w:ascii="Times New Roman" w:hAnsi="Times New Roman"/>
          <w:sz w:val="28"/>
          <w:szCs w:val="28"/>
        </w:rPr>
        <w:t>получением финансовой поддержки за счет субсидий из областного бюджета</w:t>
      </w:r>
      <w:r w:rsidRPr="007C4A7B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реализацию, </w:t>
      </w:r>
      <w:r w:rsidRPr="007C4A7B">
        <w:rPr>
          <w:rFonts w:ascii="Times New Roman" w:hAnsi="Times New Roman"/>
          <w:bCs/>
          <w:color w:val="000000" w:themeColor="text1"/>
          <w:sz w:val="28"/>
          <w:szCs w:val="28"/>
        </w:rPr>
        <w:t>а также их рассмотрения и конкурсного отбора</w:t>
      </w:r>
    </w:p>
    <w:p w:rsidR="00ED4D45" w:rsidRPr="000433D2" w:rsidRDefault="00ED4D45" w:rsidP="00ED4D4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Инициативный проект выдвигается и реализуется на территории Мясниковского района.</w:t>
      </w:r>
    </w:p>
    <w:p w:rsidR="00ED4D45" w:rsidRPr="000433D2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Pr="000433D2">
        <w:rPr>
          <w:color w:val="000000" w:themeColor="text1"/>
          <w:sz w:val="28"/>
          <w:szCs w:val="28"/>
        </w:rPr>
        <w:t xml:space="preserve">. Инициаторами </w:t>
      </w:r>
      <w:r>
        <w:rPr>
          <w:color w:val="000000" w:themeColor="text1"/>
          <w:sz w:val="28"/>
          <w:szCs w:val="28"/>
        </w:rPr>
        <w:t xml:space="preserve">выдвижения </w:t>
      </w:r>
      <w:r w:rsidRPr="000433D2">
        <w:rPr>
          <w:color w:val="000000" w:themeColor="text1"/>
          <w:sz w:val="28"/>
          <w:szCs w:val="28"/>
        </w:rPr>
        <w:t>инициативного проекта (далее – инициаторы проекта) вправе выступать:</w:t>
      </w:r>
    </w:p>
    <w:p w:rsidR="00ED4D45" w:rsidRPr="000433D2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433D2">
        <w:rPr>
          <w:color w:val="000000" w:themeColor="text1"/>
          <w:sz w:val="28"/>
          <w:szCs w:val="28"/>
        </w:rPr>
        <w:t xml:space="preserve">инициативная группа </w:t>
      </w:r>
      <w:r>
        <w:rPr>
          <w:color w:val="000000" w:themeColor="text1"/>
          <w:sz w:val="28"/>
          <w:szCs w:val="28"/>
        </w:rPr>
        <w:t xml:space="preserve">граждан </w:t>
      </w:r>
      <w:r w:rsidRPr="000433D2">
        <w:rPr>
          <w:color w:val="000000" w:themeColor="text1"/>
          <w:sz w:val="28"/>
          <w:szCs w:val="28"/>
        </w:rPr>
        <w:t xml:space="preserve">численностью не менее </w:t>
      </w:r>
      <w:r>
        <w:rPr>
          <w:color w:val="000000" w:themeColor="text1"/>
          <w:sz w:val="28"/>
          <w:szCs w:val="28"/>
        </w:rPr>
        <w:t>2</w:t>
      </w:r>
      <w:r w:rsidRPr="000433D2">
        <w:rPr>
          <w:color w:val="000000" w:themeColor="text1"/>
          <w:sz w:val="28"/>
          <w:szCs w:val="28"/>
        </w:rPr>
        <w:t xml:space="preserve"> граждан, достигших шестнадцатилетнего возраста и проживающих на территории</w:t>
      </w:r>
      <w:r>
        <w:rPr>
          <w:color w:val="000000" w:themeColor="text1"/>
          <w:sz w:val="28"/>
          <w:szCs w:val="28"/>
        </w:rPr>
        <w:t xml:space="preserve"> Мясниковского района;</w:t>
      </w:r>
    </w:p>
    <w:p w:rsidR="00ED4D45" w:rsidRPr="00F14CF6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14CF6">
        <w:rPr>
          <w:color w:val="000000" w:themeColor="text1"/>
          <w:sz w:val="28"/>
          <w:szCs w:val="28"/>
        </w:rPr>
        <w:t>органы территориального общественного самоуправления;</w:t>
      </w:r>
    </w:p>
    <w:p w:rsidR="00ED4D45" w:rsidRPr="00F14CF6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14CF6">
        <w:rPr>
          <w:color w:val="000000" w:themeColor="text1"/>
          <w:sz w:val="28"/>
          <w:szCs w:val="28"/>
        </w:rPr>
        <w:t>староста сельского населенного пункта.</w:t>
      </w:r>
    </w:p>
    <w:p w:rsidR="00ED4D45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14CF6">
        <w:rPr>
          <w:color w:val="000000" w:themeColor="text1"/>
          <w:sz w:val="28"/>
          <w:szCs w:val="28"/>
        </w:rPr>
        <w:t xml:space="preserve">3. </w:t>
      </w:r>
      <w:proofErr w:type="gramStart"/>
      <w:r w:rsidRPr="00F14CF6">
        <w:rPr>
          <w:color w:val="000000" w:themeColor="text1"/>
          <w:sz w:val="28"/>
          <w:szCs w:val="28"/>
        </w:rPr>
        <w:t>Инициативный проект до его внесения в Администрацию Мясниковского</w:t>
      </w:r>
      <w:r w:rsidRPr="00573504">
        <w:rPr>
          <w:color w:val="000000" w:themeColor="text1"/>
          <w:sz w:val="28"/>
          <w:szCs w:val="28"/>
        </w:rPr>
        <w:t xml:space="preserve"> района рассматривается на собрании (конференции) граждан, проводимых, в том числе, по вопросам осуществления территориального общественного самоуправления, с целью обсуждения инициативного проекта, определения его</w:t>
      </w:r>
      <w:r w:rsidRPr="003D0D20">
        <w:rPr>
          <w:color w:val="000000" w:themeColor="text1"/>
          <w:sz w:val="28"/>
          <w:szCs w:val="28"/>
        </w:rPr>
        <w:t xml:space="preserve"> соответствия интересам жителей </w:t>
      </w:r>
      <w:r>
        <w:rPr>
          <w:color w:val="000000" w:themeColor="text1"/>
          <w:sz w:val="28"/>
          <w:szCs w:val="28"/>
        </w:rPr>
        <w:t xml:space="preserve">Мясниковского района </w:t>
      </w:r>
      <w:r w:rsidRPr="003D0D20">
        <w:rPr>
          <w:color w:val="000000" w:themeColor="text1"/>
          <w:sz w:val="28"/>
          <w:szCs w:val="28"/>
        </w:rPr>
        <w:t>и целесообразности его реализации, а также принятия собранием</w:t>
      </w:r>
      <w:r>
        <w:rPr>
          <w:color w:val="000000" w:themeColor="text1"/>
          <w:sz w:val="28"/>
          <w:szCs w:val="28"/>
        </w:rPr>
        <w:t xml:space="preserve"> (конференцией) </w:t>
      </w:r>
      <w:r w:rsidRPr="003D0D20">
        <w:rPr>
          <w:color w:val="000000" w:themeColor="text1"/>
          <w:sz w:val="28"/>
          <w:szCs w:val="28"/>
        </w:rPr>
        <w:t xml:space="preserve">граждан решения о поддержке и выдвижении инициативного проекта. </w:t>
      </w:r>
      <w:proofErr w:type="gramEnd"/>
    </w:p>
    <w:p w:rsidR="00ED4D45" w:rsidRPr="00622A93" w:rsidRDefault="00ED4D45" w:rsidP="00ED4D45">
      <w:pPr>
        <w:tabs>
          <w:tab w:val="center" w:pos="4677"/>
          <w:tab w:val="left" w:pos="6096"/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Решение о выдвижении инициативного проекта </w:t>
      </w:r>
      <w:r>
        <w:rPr>
          <w:rFonts w:ascii="Times New Roman" w:hAnsi="Times New Roman"/>
          <w:sz w:val="28"/>
          <w:szCs w:val="28"/>
        </w:rPr>
        <w:t>оформляе</w:t>
      </w:r>
      <w:r w:rsidRPr="00214E63">
        <w:rPr>
          <w:rFonts w:ascii="Times New Roman" w:hAnsi="Times New Roman"/>
          <w:sz w:val="28"/>
          <w:szCs w:val="28"/>
        </w:rPr>
        <w:t xml:space="preserve">тся 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протоколом собрания (конференции) граждан о выдвижении инициативного проекта </w:t>
      </w: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типовой формой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согласно </w:t>
      </w:r>
      <w:hyperlink r:id="rId7" w:history="1">
        <w:r w:rsidRPr="00214E63">
          <w:rPr>
            <w:rFonts w:ascii="Times New Roman" w:hAnsi="Times New Roman"/>
            <w:color w:val="000000" w:themeColor="text1"/>
            <w:sz w:val="28"/>
            <w:szCs w:val="28"/>
          </w:rPr>
          <w:t xml:space="preserve">приложению № </w:t>
        </w:r>
        <w:r>
          <w:rPr>
            <w:rFonts w:ascii="Times New Roman" w:hAnsi="Times New Roman"/>
            <w:color w:val="000000" w:themeColor="text1"/>
            <w:sz w:val="28"/>
            <w:szCs w:val="28"/>
          </w:rPr>
          <w:t>1</w:t>
        </w:r>
      </w:hyperlink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Положению. </w:t>
      </w:r>
    </w:p>
    <w:p w:rsidR="00ED4D45" w:rsidRPr="003D0D20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D0D20">
        <w:rPr>
          <w:color w:val="000000" w:themeColor="text1"/>
          <w:sz w:val="28"/>
          <w:szCs w:val="28"/>
        </w:rPr>
        <w:lastRenderedPageBreak/>
        <w:t>На одном собрании (конференции) граждан возможно рассмотрение нескольких инициативных проектов.</w:t>
      </w:r>
    </w:p>
    <w:p w:rsidR="00ED4D45" w:rsidRPr="00622A93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3D0D20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Pr="00622A93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могут проводиться в форме заочного голосования путем сбора подписей инициаторами проекта. </w:t>
      </w:r>
    </w:p>
    <w:p w:rsidR="00ED4D45" w:rsidRPr="00226B1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22A93">
        <w:rPr>
          <w:rFonts w:ascii="Times New Roman" w:hAnsi="Times New Roman"/>
          <w:color w:val="000000" w:themeColor="text1"/>
          <w:sz w:val="28"/>
          <w:szCs w:val="28"/>
        </w:rPr>
        <w:t xml:space="preserve">В период действия ограничений на проведение мероприятий с присутствием граждан на территории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 w:rsidRPr="00622A93">
        <w:rPr>
          <w:rFonts w:ascii="Times New Roman" w:hAnsi="Times New Roman"/>
          <w:color w:val="000000" w:themeColor="text1"/>
          <w:sz w:val="28"/>
          <w:szCs w:val="28"/>
        </w:rPr>
        <w:t xml:space="preserve"> собрания (конференции) граждан должны проводиться в форме, установленной абзацем первым настоящего пункта.</w:t>
      </w:r>
    </w:p>
    <w:p w:rsidR="00ED4D45" w:rsidRDefault="00ED4D45" w:rsidP="00ED4D45">
      <w:pPr>
        <w:tabs>
          <w:tab w:val="center" w:pos="4677"/>
          <w:tab w:val="left" w:pos="6096"/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gramStart"/>
      <w:r w:rsidRPr="00214E63">
        <w:rPr>
          <w:rFonts w:ascii="Times New Roman" w:hAnsi="Times New Roman"/>
          <w:color w:val="000000" w:themeColor="text1"/>
          <w:sz w:val="28"/>
          <w:szCs w:val="28"/>
        </w:rPr>
        <w:t>В случае проведения собрания (конференции) граждан о выдвижении инициативного проекта в форме заочного голосования, его решения оформляются протоколом, составной частью которого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является предложение инициаторов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проекта, в котором содержатся: наименование </w:t>
      </w:r>
      <w:r>
        <w:rPr>
          <w:rFonts w:ascii="Times New Roman" w:hAnsi="Times New Roman"/>
          <w:color w:val="000000" w:themeColor="text1"/>
          <w:sz w:val="28"/>
          <w:szCs w:val="28"/>
        </w:rPr>
        <w:t>инициативного проекта, форма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и размеры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участия в реализации проекта, а также подписи граждан, </w:t>
      </w:r>
      <w:r>
        <w:rPr>
          <w:rFonts w:ascii="Times New Roman" w:hAnsi="Times New Roman"/>
          <w:color w:val="000000" w:themeColor="text1"/>
          <w:sz w:val="28"/>
          <w:szCs w:val="28"/>
        </w:rPr>
        <w:t>собранные в поддержку выдвинутого инициативного проекта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типовой формой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согласно </w:t>
      </w:r>
      <w:r>
        <w:rPr>
          <w:rFonts w:ascii="Times New Roman" w:hAnsi="Times New Roman"/>
          <w:sz w:val="28"/>
          <w:szCs w:val="28"/>
        </w:rPr>
        <w:t xml:space="preserve">приложению </w:t>
      </w:r>
      <w:r w:rsidRPr="00DB3E9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</w:t>
      </w:r>
      <w:proofErr w:type="gramEnd"/>
      <w:r w:rsidRPr="00DB3E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к настоящему Положению.</w:t>
      </w:r>
    </w:p>
    <w:p w:rsidR="00ED4D45" w:rsidRPr="0031770D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31770D">
        <w:rPr>
          <w:color w:val="000000" w:themeColor="text1"/>
          <w:sz w:val="28"/>
          <w:szCs w:val="28"/>
        </w:rPr>
        <w:t>6. Предлагаемый к реализации инициативный проект должен содержать:</w:t>
      </w:r>
    </w:p>
    <w:p w:rsidR="00ED4D45" w:rsidRPr="00594A7C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4A7C">
        <w:rPr>
          <w:rFonts w:ascii="Times New Roman" w:hAnsi="Times New Roman"/>
          <w:color w:val="000000" w:themeColor="text1"/>
          <w:sz w:val="28"/>
          <w:szCs w:val="28"/>
        </w:rPr>
        <w:t xml:space="preserve">описание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  <w:r w:rsidRPr="00594A7C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Pr="00594A7C">
        <w:rPr>
          <w:rFonts w:ascii="Times New Roman" w:hAnsi="Times New Roman"/>
          <w:sz w:val="28"/>
          <w:szCs w:val="28"/>
        </w:rPr>
        <w:t xml:space="preserve">о типовой форме согласно приложению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94A7C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</w:t>
      </w:r>
      <w:r w:rsidRPr="00594A7C">
        <w:rPr>
          <w:rFonts w:ascii="Times New Roman" w:hAnsi="Times New Roman"/>
          <w:sz w:val="28"/>
          <w:szCs w:val="28"/>
        </w:rPr>
        <w:t xml:space="preserve"> </w:t>
      </w:r>
      <w:r w:rsidRPr="00594A7C">
        <w:rPr>
          <w:rFonts w:ascii="Times New Roman" w:hAnsi="Times New Roman"/>
          <w:color w:val="000000" w:themeColor="text1"/>
          <w:sz w:val="28"/>
          <w:szCs w:val="28"/>
        </w:rPr>
        <w:t xml:space="preserve">к настоящему Положению; </w:t>
      </w:r>
    </w:p>
    <w:p w:rsidR="00ED4D45" w:rsidRPr="00226B12" w:rsidRDefault="00ED4D45" w:rsidP="00ED4D45">
      <w:pPr>
        <w:tabs>
          <w:tab w:val="center" w:pos="4677"/>
          <w:tab w:val="left" w:pos="6096"/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1770D">
        <w:rPr>
          <w:rFonts w:ascii="Times New Roman" w:hAnsi="Times New Roman"/>
          <w:color w:val="000000" w:themeColor="text1"/>
          <w:sz w:val="28"/>
          <w:szCs w:val="28"/>
        </w:rPr>
        <w:t>протокол собрания (конференции) граждан, в том числе проводимого в целях осуществления территориального общественного самоуправления, о выдвижении инициативного проекта.</w:t>
      </w:r>
    </w:p>
    <w:p w:rsidR="00ED4D45" w:rsidRPr="00226B12" w:rsidRDefault="00ED4D45" w:rsidP="00ED4D45">
      <w:pPr>
        <w:tabs>
          <w:tab w:val="center" w:pos="4677"/>
          <w:tab w:val="left" w:pos="6096"/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7358C">
        <w:rPr>
          <w:rFonts w:ascii="Times New Roman" w:hAnsi="Times New Roman"/>
          <w:color w:val="000000" w:themeColor="text1"/>
          <w:sz w:val="28"/>
          <w:szCs w:val="28"/>
        </w:rPr>
        <w:t xml:space="preserve">7. </w:t>
      </w:r>
      <w:r>
        <w:rPr>
          <w:rFonts w:ascii="Times New Roman" w:hAnsi="Times New Roman"/>
          <w:color w:val="000000" w:themeColor="text1"/>
          <w:sz w:val="28"/>
          <w:szCs w:val="28"/>
        </w:rPr>
        <w:t>Рассмотренный на собрании (конференции) граждан и поддержанный ими и</w:t>
      </w:r>
      <w:r w:rsidRPr="0037358C">
        <w:rPr>
          <w:rFonts w:ascii="Times New Roman" w:hAnsi="Times New Roman"/>
          <w:color w:val="000000" w:themeColor="text1"/>
          <w:sz w:val="28"/>
          <w:szCs w:val="28"/>
        </w:rPr>
        <w:t>нициативный проект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направляе</w:t>
      </w:r>
      <w:r w:rsidRPr="0037358C">
        <w:rPr>
          <w:rFonts w:ascii="Times New Roman" w:hAnsi="Times New Roman"/>
          <w:color w:val="000000" w:themeColor="text1"/>
          <w:sz w:val="28"/>
          <w:szCs w:val="28"/>
        </w:rPr>
        <w:t xml:space="preserve">тся в Администрацию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 w:rsidRPr="0037358C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8. </w:t>
      </w:r>
      <w:proofErr w:type="gramStart"/>
      <w:r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r>
        <w:rPr>
          <w:rFonts w:ascii="Times New Roman" w:hAnsi="Times New Roman"/>
          <w:color w:val="000000" w:themeColor="text1"/>
          <w:sz w:val="28"/>
          <w:szCs w:val="28"/>
        </w:rPr>
        <w:t>течение 3</w:t>
      </w:r>
      <w:r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 рабочих дней со дня </w:t>
      </w:r>
      <w:r w:rsidRPr="00F14CF6">
        <w:rPr>
          <w:rFonts w:ascii="Times New Roman" w:hAnsi="Times New Roman"/>
          <w:color w:val="000000" w:themeColor="text1"/>
          <w:sz w:val="28"/>
          <w:szCs w:val="28"/>
        </w:rPr>
        <w:t xml:space="preserve">поступления инициативного проекта осуществляет опубликование на официальном сайте Администрации Мясниковского района в информационно-телекоммуникационной сети «Интернет» </w:t>
      </w:r>
      <w:r w:rsidRPr="00F14CF6">
        <w:rPr>
          <w:rFonts w:ascii="Times New Roman" w:hAnsi="Times New Roman"/>
          <w:sz w:val="28"/>
          <w:szCs w:val="28"/>
        </w:rPr>
        <w:t>информации о проблеме, решение которой имеет приоритетное значение для жителей Мясниковского района, об обосновании предложений по решению указанной проблемы, об ожидаемом результате</w:t>
      </w:r>
      <w:r>
        <w:rPr>
          <w:rFonts w:ascii="Times New Roman" w:hAnsi="Times New Roman"/>
          <w:sz w:val="28"/>
          <w:szCs w:val="28"/>
        </w:rPr>
        <w:t xml:space="preserve"> (ожидаемых результатах) реализации инициативного проекта, о предварительном расчете необходимых расходов на реализацию инициативного</w:t>
      </w:r>
      <w:proofErr w:type="gramEnd"/>
      <w:r>
        <w:rPr>
          <w:rFonts w:ascii="Times New Roman" w:hAnsi="Times New Roman"/>
          <w:sz w:val="28"/>
          <w:szCs w:val="28"/>
        </w:rPr>
        <w:t xml:space="preserve"> проекта, о планируемых сроках реализации инициативного проекта, о сведениях о планируемом финансовом, имущественном и (или) трудовом участии населения в реализации данного проекта, об объеме средств местного бюджета в случае, если предполагается использование этих средств на реализацию инициативного проекта, о территории муниципального образования, в границах которой будет реализовываться инициативный проект, а также сведений об инициаторах проекта</w:t>
      </w:r>
      <w:r w:rsidRPr="00706DDA">
        <w:rPr>
          <w:rFonts w:ascii="Times New Roman" w:hAnsi="Times New Roman"/>
          <w:sz w:val="28"/>
          <w:szCs w:val="28"/>
        </w:rPr>
        <w:t xml:space="preserve">. 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DDA">
        <w:rPr>
          <w:rFonts w:ascii="Times New Roman" w:hAnsi="Times New Roman"/>
          <w:sz w:val="28"/>
          <w:szCs w:val="28"/>
        </w:rPr>
        <w:t>Одновременно граждане информирую</w:t>
      </w:r>
      <w:r>
        <w:rPr>
          <w:rFonts w:ascii="Times New Roman" w:hAnsi="Times New Roman"/>
          <w:sz w:val="28"/>
          <w:szCs w:val="28"/>
        </w:rPr>
        <w:t xml:space="preserve">тся о возможности представления </w:t>
      </w:r>
      <w:r w:rsidRPr="00706DDA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Администрацию Мясниковского района </w:t>
      </w:r>
      <w:r w:rsidRPr="00706DDA">
        <w:rPr>
          <w:rFonts w:ascii="Times New Roman" w:hAnsi="Times New Roman"/>
          <w:sz w:val="28"/>
          <w:szCs w:val="28"/>
        </w:rPr>
        <w:t xml:space="preserve">своих замечаний и предложений по инициативному проекту с указанием срока их представления, который не может составлять менее </w:t>
      </w:r>
      <w:r>
        <w:rPr>
          <w:rFonts w:ascii="Times New Roman" w:hAnsi="Times New Roman"/>
          <w:sz w:val="28"/>
          <w:szCs w:val="28"/>
        </w:rPr>
        <w:t>5</w:t>
      </w:r>
      <w:r w:rsidRPr="00706DDA">
        <w:rPr>
          <w:rFonts w:ascii="Times New Roman" w:hAnsi="Times New Roman"/>
          <w:sz w:val="28"/>
          <w:szCs w:val="28"/>
        </w:rPr>
        <w:t xml:space="preserve"> рабочих дней. 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DDA">
        <w:rPr>
          <w:rFonts w:ascii="Times New Roman" w:hAnsi="Times New Roman"/>
          <w:sz w:val="28"/>
          <w:szCs w:val="28"/>
        </w:rPr>
        <w:t xml:space="preserve">Свои замечания и предложения вправе направлять жители </w:t>
      </w:r>
      <w:r>
        <w:rPr>
          <w:rFonts w:ascii="Times New Roman" w:hAnsi="Times New Roman"/>
          <w:sz w:val="28"/>
          <w:szCs w:val="28"/>
        </w:rPr>
        <w:t>Мясниковского района</w:t>
      </w:r>
      <w:r w:rsidRPr="00706DDA">
        <w:rPr>
          <w:rFonts w:ascii="Times New Roman" w:hAnsi="Times New Roman"/>
          <w:sz w:val="28"/>
          <w:szCs w:val="28"/>
        </w:rPr>
        <w:t>, достигшие шестнадцатилетн</w:t>
      </w:r>
      <w:r>
        <w:rPr>
          <w:rFonts w:ascii="Times New Roman" w:hAnsi="Times New Roman"/>
          <w:sz w:val="28"/>
          <w:szCs w:val="28"/>
        </w:rPr>
        <w:t>его возраста.</w:t>
      </w:r>
    </w:p>
    <w:p w:rsidR="00ED4D45" w:rsidRPr="00ED2519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2519">
        <w:rPr>
          <w:rFonts w:ascii="Times New Roman" w:hAnsi="Times New Roman"/>
          <w:sz w:val="28"/>
          <w:szCs w:val="28"/>
        </w:rPr>
        <w:lastRenderedPageBreak/>
        <w:t xml:space="preserve">Замечания и предложения, поступившие от жителей </w:t>
      </w:r>
      <w:r>
        <w:rPr>
          <w:rFonts w:ascii="Times New Roman" w:hAnsi="Times New Roman"/>
          <w:sz w:val="28"/>
          <w:szCs w:val="28"/>
        </w:rPr>
        <w:t>Мясниковского района</w:t>
      </w:r>
      <w:r w:rsidRPr="00ED2519">
        <w:rPr>
          <w:rFonts w:ascii="Times New Roman" w:hAnsi="Times New Roman"/>
          <w:sz w:val="28"/>
          <w:szCs w:val="28"/>
        </w:rPr>
        <w:t>, носят рекомендательный характер.</w:t>
      </w:r>
    </w:p>
    <w:p w:rsidR="00ED4D45" w:rsidRPr="000433D2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9</w:t>
      </w:r>
      <w:r w:rsidRPr="000433D2">
        <w:rPr>
          <w:color w:val="000000" w:themeColor="text1"/>
          <w:sz w:val="28"/>
          <w:szCs w:val="28"/>
        </w:rPr>
        <w:t xml:space="preserve">. Инициативный проект рассматривается Администрацией </w:t>
      </w:r>
      <w:r>
        <w:rPr>
          <w:color w:val="000000" w:themeColor="text1"/>
          <w:sz w:val="28"/>
          <w:szCs w:val="28"/>
        </w:rPr>
        <w:t>Мясниковского района</w:t>
      </w:r>
      <w:r>
        <w:rPr>
          <w:sz w:val="28"/>
          <w:szCs w:val="28"/>
        </w:rPr>
        <w:t xml:space="preserve"> </w:t>
      </w:r>
      <w:r w:rsidRPr="000433D2">
        <w:rPr>
          <w:color w:val="000000" w:themeColor="text1"/>
          <w:sz w:val="28"/>
          <w:szCs w:val="28"/>
        </w:rPr>
        <w:t xml:space="preserve">в течение 30 </w:t>
      </w:r>
      <w:r>
        <w:rPr>
          <w:color w:val="000000" w:themeColor="text1"/>
          <w:sz w:val="28"/>
          <w:szCs w:val="28"/>
        </w:rPr>
        <w:t xml:space="preserve">календарных </w:t>
      </w:r>
      <w:r w:rsidRPr="000433D2">
        <w:rPr>
          <w:color w:val="000000" w:themeColor="text1"/>
          <w:sz w:val="28"/>
          <w:szCs w:val="28"/>
        </w:rPr>
        <w:t>дней со дня его внесения. По результатам рассмотрения инициативного проекта</w:t>
      </w:r>
      <w:r>
        <w:rPr>
          <w:color w:val="000000" w:themeColor="text1"/>
          <w:sz w:val="28"/>
          <w:szCs w:val="28"/>
        </w:rPr>
        <w:t xml:space="preserve"> </w:t>
      </w:r>
      <w:r w:rsidRPr="000433D2">
        <w:rPr>
          <w:color w:val="000000" w:themeColor="text1"/>
          <w:sz w:val="28"/>
          <w:szCs w:val="28"/>
        </w:rPr>
        <w:t xml:space="preserve">Администрация </w:t>
      </w:r>
      <w:r>
        <w:rPr>
          <w:color w:val="000000" w:themeColor="text1"/>
          <w:sz w:val="28"/>
          <w:szCs w:val="28"/>
        </w:rPr>
        <w:t>Мясниковского района</w:t>
      </w:r>
      <w:r>
        <w:rPr>
          <w:sz w:val="28"/>
          <w:szCs w:val="28"/>
        </w:rPr>
        <w:t xml:space="preserve"> </w:t>
      </w:r>
      <w:r w:rsidRPr="000433D2">
        <w:rPr>
          <w:color w:val="000000" w:themeColor="text1"/>
          <w:sz w:val="28"/>
          <w:szCs w:val="28"/>
        </w:rPr>
        <w:t xml:space="preserve">принимает одно из следующих решений: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поддержать инициативный проект и продолжить работу над ним в пределах бюджетных ассигнований, предусмотренных решением о бюджете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Мясниковского района</w:t>
      </w:r>
      <w:r w:rsidRPr="0037358C">
        <w:rPr>
          <w:rFonts w:ascii="Times New Roman" w:hAnsi="Times New Roman"/>
          <w:color w:val="000000" w:themeColor="text1"/>
          <w:sz w:val="28"/>
          <w:szCs w:val="28"/>
        </w:rPr>
        <w:t>, на соответствующие цели и (или) в соответствии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 порядком составления и рассмотрения проекта бюджета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(внесения изменений в решение о местном бюджете);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ED4D45" w:rsidRPr="000433D2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10</w:t>
      </w:r>
      <w:r w:rsidRPr="000433D2">
        <w:rPr>
          <w:color w:val="000000" w:themeColor="text1"/>
          <w:sz w:val="28"/>
          <w:szCs w:val="28"/>
        </w:rPr>
        <w:t xml:space="preserve">. Администрация </w:t>
      </w:r>
      <w:r>
        <w:rPr>
          <w:color w:val="000000" w:themeColor="text1"/>
          <w:sz w:val="28"/>
          <w:szCs w:val="28"/>
        </w:rPr>
        <w:t>Мясниковского района</w:t>
      </w:r>
      <w:r>
        <w:rPr>
          <w:sz w:val="28"/>
          <w:szCs w:val="28"/>
        </w:rPr>
        <w:t xml:space="preserve"> </w:t>
      </w:r>
      <w:r w:rsidRPr="000433D2">
        <w:rPr>
          <w:color w:val="000000" w:themeColor="text1"/>
          <w:sz w:val="28"/>
          <w:szCs w:val="28"/>
        </w:rPr>
        <w:t>вправе отказать в поддержке инициативного проекта в случаях: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несоблюдения установленного порядка внесения инициативного проекта и его рассмотрения;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несоответствия инициативного проекта требованиям федеральных законов и иных нормативных правовых актов Российской Федерации, законов и иных нормативных правовых актов Ростовской области, уставу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>
        <w:rPr>
          <w:rFonts w:ascii="Times New Roman" w:hAnsi="Times New Roman"/>
          <w:sz w:val="28"/>
          <w:szCs w:val="28"/>
        </w:rPr>
        <w:t xml:space="preserve"> и иным муниципальным нормативных правовым актам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невозможности реализации инициативного проекта ввиду отсутствия у органов местного самоуправления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необходимых полномочий и прав;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отсутствия средств бюджета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наличия возможности решения описанной в инициативном проекте проблемы более эффективным способом;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признания инициативного проекта не прошедшим конкурсный отбор.</w:t>
      </w:r>
    </w:p>
    <w:p w:rsidR="00ED4D45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11</w:t>
      </w:r>
      <w:r w:rsidRPr="000433D2">
        <w:rPr>
          <w:color w:val="000000" w:themeColor="text1"/>
          <w:sz w:val="28"/>
          <w:szCs w:val="28"/>
        </w:rPr>
        <w:t>. Администрация</w:t>
      </w:r>
      <w:r>
        <w:rPr>
          <w:color w:val="000000" w:themeColor="text1"/>
          <w:sz w:val="28"/>
          <w:szCs w:val="28"/>
        </w:rPr>
        <w:t xml:space="preserve"> Мясниковского района</w:t>
      </w:r>
      <w:r>
        <w:rPr>
          <w:sz w:val="28"/>
          <w:szCs w:val="28"/>
        </w:rPr>
        <w:t xml:space="preserve"> </w:t>
      </w:r>
      <w:r w:rsidRPr="000433D2">
        <w:rPr>
          <w:color w:val="000000" w:themeColor="text1"/>
          <w:sz w:val="28"/>
          <w:szCs w:val="28"/>
        </w:rPr>
        <w:t xml:space="preserve">вправе, а в случае, предусмотренном </w:t>
      </w:r>
      <w:r w:rsidRPr="00482291">
        <w:rPr>
          <w:color w:val="000000" w:themeColor="text1"/>
          <w:sz w:val="28"/>
          <w:szCs w:val="28"/>
        </w:rPr>
        <w:t xml:space="preserve">абзацем шестым пункта 10 настоящего </w:t>
      </w:r>
      <w:r>
        <w:rPr>
          <w:color w:val="000000" w:themeColor="text1"/>
          <w:sz w:val="28"/>
          <w:szCs w:val="28"/>
        </w:rPr>
        <w:t>р</w:t>
      </w:r>
      <w:r w:rsidRPr="00482291">
        <w:rPr>
          <w:color w:val="000000" w:themeColor="text1"/>
          <w:sz w:val="28"/>
          <w:szCs w:val="28"/>
        </w:rPr>
        <w:t>аздела,</w:t>
      </w:r>
      <w:r w:rsidRPr="000433D2">
        <w:rPr>
          <w:color w:val="000000" w:themeColor="text1"/>
          <w:sz w:val="28"/>
          <w:szCs w:val="28"/>
        </w:rPr>
        <w:t xml:space="preserve"> обязана предложить инициаторам проекта совместно</w:t>
      </w:r>
      <w:r>
        <w:rPr>
          <w:color w:val="000000" w:themeColor="text1"/>
          <w:sz w:val="28"/>
          <w:szCs w:val="28"/>
        </w:rPr>
        <w:t xml:space="preserve"> </w:t>
      </w:r>
      <w:r w:rsidRPr="000433D2">
        <w:rPr>
          <w:color w:val="000000" w:themeColor="text1"/>
          <w:sz w:val="28"/>
          <w:szCs w:val="28"/>
        </w:rPr>
        <w:t>доработат</w:t>
      </w:r>
      <w:r>
        <w:rPr>
          <w:color w:val="000000" w:themeColor="text1"/>
          <w:sz w:val="28"/>
          <w:szCs w:val="28"/>
        </w:rPr>
        <w:t>ь инициативный проект.</w:t>
      </w:r>
      <w:r w:rsidRPr="000433D2">
        <w:rPr>
          <w:color w:val="000000" w:themeColor="text1"/>
          <w:sz w:val="28"/>
          <w:szCs w:val="28"/>
        </w:rPr>
        <w:t xml:space="preserve"> </w:t>
      </w:r>
    </w:p>
    <w:p w:rsidR="00ED4D45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12</w:t>
      </w:r>
      <w:r w:rsidRPr="000433D2">
        <w:rPr>
          <w:color w:val="000000" w:themeColor="text1"/>
          <w:sz w:val="28"/>
          <w:szCs w:val="28"/>
        </w:rPr>
        <w:t>. В случае</w:t>
      </w:r>
      <w:proofErr w:type="gramStart"/>
      <w:r w:rsidRPr="000433D2">
        <w:rPr>
          <w:color w:val="000000" w:themeColor="text1"/>
          <w:sz w:val="28"/>
          <w:szCs w:val="28"/>
        </w:rPr>
        <w:t>,</w:t>
      </w:r>
      <w:proofErr w:type="gramEnd"/>
      <w:r w:rsidRPr="000433D2">
        <w:rPr>
          <w:color w:val="000000" w:themeColor="text1"/>
          <w:sz w:val="28"/>
          <w:szCs w:val="28"/>
        </w:rPr>
        <w:t xml:space="preserve"> если в Администрацию </w:t>
      </w:r>
      <w:r>
        <w:rPr>
          <w:color w:val="000000" w:themeColor="text1"/>
          <w:sz w:val="28"/>
          <w:szCs w:val="28"/>
        </w:rPr>
        <w:t>Мясниковского района</w:t>
      </w:r>
      <w:r>
        <w:rPr>
          <w:sz w:val="28"/>
          <w:szCs w:val="28"/>
        </w:rPr>
        <w:t xml:space="preserve"> </w:t>
      </w:r>
      <w:r w:rsidRPr="000433D2">
        <w:rPr>
          <w:color w:val="000000" w:themeColor="text1"/>
          <w:sz w:val="28"/>
          <w:szCs w:val="28"/>
        </w:rPr>
        <w:t>внесено несколько инициативных проектов, в том числе с постановкой аналогичных по сод</w:t>
      </w:r>
      <w:r>
        <w:rPr>
          <w:color w:val="000000" w:themeColor="text1"/>
          <w:sz w:val="28"/>
          <w:szCs w:val="28"/>
        </w:rPr>
        <w:t>ержанию приоритетных проблем,</w:t>
      </w:r>
      <w:r w:rsidRPr="000433D2">
        <w:rPr>
          <w:color w:val="000000" w:themeColor="text1"/>
          <w:sz w:val="28"/>
          <w:szCs w:val="28"/>
        </w:rPr>
        <w:t xml:space="preserve"> Администрация </w:t>
      </w:r>
      <w:r>
        <w:rPr>
          <w:color w:val="000000" w:themeColor="text1"/>
          <w:sz w:val="28"/>
          <w:szCs w:val="28"/>
        </w:rPr>
        <w:t>Мясниковского района</w:t>
      </w:r>
      <w:r>
        <w:rPr>
          <w:sz w:val="28"/>
          <w:szCs w:val="28"/>
        </w:rPr>
        <w:t xml:space="preserve"> </w:t>
      </w:r>
      <w:r w:rsidRPr="000433D2">
        <w:rPr>
          <w:color w:val="000000" w:themeColor="text1"/>
          <w:sz w:val="28"/>
          <w:szCs w:val="28"/>
        </w:rPr>
        <w:t xml:space="preserve">организует проведение </w:t>
      </w:r>
      <w:r>
        <w:rPr>
          <w:color w:val="000000" w:themeColor="text1"/>
          <w:sz w:val="28"/>
          <w:szCs w:val="28"/>
        </w:rPr>
        <w:t xml:space="preserve">их </w:t>
      </w:r>
      <w:r w:rsidRPr="000433D2">
        <w:rPr>
          <w:color w:val="000000" w:themeColor="text1"/>
          <w:sz w:val="28"/>
          <w:szCs w:val="28"/>
        </w:rPr>
        <w:t>конкурсного отбора</w:t>
      </w:r>
      <w:r>
        <w:rPr>
          <w:color w:val="000000" w:themeColor="text1"/>
          <w:sz w:val="28"/>
          <w:szCs w:val="28"/>
        </w:rPr>
        <w:t xml:space="preserve">. </w:t>
      </w:r>
    </w:p>
    <w:p w:rsidR="00ED4D45" w:rsidRPr="004B75EB" w:rsidRDefault="00ED4D45" w:rsidP="00ED4D45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4A7B">
        <w:rPr>
          <w:sz w:val="28"/>
          <w:szCs w:val="28"/>
        </w:rPr>
        <w:t xml:space="preserve">13. Проведение конкурсного отбора инициативных проектов (далее – конкурсный отбор) осуществляет муниципальная комиссия по проведению конкурсного отбора </w:t>
      </w:r>
      <w:r w:rsidRPr="00EA6738">
        <w:rPr>
          <w:sz w:val="28"/>
          <w:szCs w:val="20"/>
        </w:rPr>
        <w:t xml:space="preserve">инициативных проектов </w:t>
      </w:r>
      <w:r>
        <w:rPr>
          <w:sz w:val="28"/>
          <w:szCs w:val="28"/>
        </w:rPr>
        <w:t>Мясниковского</w:t>
      </w:r>
      <w:r w:rsidRPr="007C4A7B">
        <w:rPr>
          <w:sz w:val="28"/>
          <w:szCs w:val="28"/>
        </w:rPr>
        <w:t xml:space="preserve"> района (далее – комиссия), порядок формирования и деятельности которой </w:t>
      </w:r>
      <w:r w:rsidRPr="004B75EB">
        <w:rPr>
          <w:sz w:val="28"/>
          <w:szCs w:val="28"/>
        </w:rPr>
        <w:t>установлен приложением № 4 к настоящему Положению.</w:t>
      </w:r>
    </w:p>
    <w:p w:rsidR="00ED4D45" w:rsidRPr="00482291" w:rsidRDefault="00ED4D45" w:rsidP="00ED4D45">
      <w:pPr>
        <w:pStyle w:val="a4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4B75EB">
        <w:rPr>
          <w:color w:val="000000" w:themeColor="text1"/>
          <w:sz w:val="28"/>
          <w:szCs w:val="28"/>
        </w:rPr>
        <w:t>Состав комиссии утверждается распоряжением Администрации Мясниковского района.</w:t>
      </w:r>
    </w:p>
    <w:p w:rsidR="00ED4D45" w:rsidRPr="000433D2" w:rsidRDefault="00ED4D45" w:rsidP="00ED4D45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Администрация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Мясниковского района</w:t>
      </w:r>
      <w:r w:rsidRPr="004822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течение 12</w:t>
      </w:r>
      <w:r w:rsidRPr="00482291">
        <w:rPr>
          <w:rFonts w:ascii="Times New Roman" w:hAnsi="Times New Roman"/>
          <w:sz w:val="28"/>
          <w:szCs w:val="28"/>
        </w:rPr>
        <w:t xml:space="preserve"> календарных дней со дня поступления </w:t>
      </w:r>
      <w:r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>инициативных проектов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сведений и</w:t>
      </w:r>
      <w:r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предусмотренных пунктом 6 настоящего </w:t>
      </w:r>
      <w:r>
        <w:rPr>
          <w:rFonts w:ascii="Times New Roman" w:hAnsi="Times New Roman"/>
          <w:color w:val="000000" w:themeColor="text1"/>
          <w:sz w:val="28"/>
          <w:szCs w:val="28"/>
        </w:rPr>
        <w:t>раздела</w:t>
      </w:r>
      <w:r w:rsidRPr="00482291">
        <w:rPr>
          <w:rFonts w:ascii="Times New Roman" w:hAnsi="Times New Roman" w:cs="Times New Roman"/>
          <w:color w:val="000000" w:themeColor="text1"/>
          <w:sz w:val="28"/>
          <w:szCs w:val="28"/>
        </w:rPr>
        <w:t>, передает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в комиссию.</w:t>
      </w:r>
    </w:p>
    <w:p w:rsidR="00ED4D45" w:rsidRPr="00482291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14. Конкурсный отбор осуществляются комиссией в течение 10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календарных </w:t>
      </w:r>
      <w:r w:rsidRPr="00482291">
        <w:rPr>
          <w:rFonts w:ascii="Times New Roman" w:hAnsi="Times New Roman"/>
          <w:color w:val="000000" w:themeColor="text1"/>
          <w:sz w:val="28"/>
          <w:szCs w:val="28"/>
        </w:rPr>
        <w:t>дней со дня поступления в нее документов, у</w:t>
      </w:r>
      <w:r>
        <w:rPr>
          <w:rFonts w:ascii="Times New Roman" w:hAnsi="Times New Roman"/>
          <w:color w:val="000000" w:themeColor="text1"/>
          <w:sz w:val="28"/>
          <w:szCs w:val="28"/>
        </w:rPr>
        <w:t>казанных в пункте 6 настоящего р</w:t>
      </w:r>
      <w:r w:rsidRPr="00482291">
        <w:rPr>
          <w:rFonts w:ascii="Times New Roman" w:hAnsi="Times New Roman"/>
          <w:color w:val="000000" w:themeColor="text1"/>
          <w:sz w:val="28"/>
          <w:szCs w:val="28"/>
        </w:rPr>
        <w:t>аздела, в соответствии со следующими критериями:</w:t>
      </w:r>
    </w:p>
    <w:p w:rsidR="00ED4D45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2291">
        <w:rPr>
          <w:rFonts w:ascii="Times New Roman" w:hAnsi="Times New Roman"/>
          <w:color w:val="000000" w:themeColor="text1"/>
          <w:sz w:val="28"/>
          <w:szCs w:val="28"/>
        </w:rPr>
        <w:t>социальная значимость инициативного проекта;</w:t>
      </w:r>
    </w:p>
    <w:p w:rsidR="00ED4D45" w:rsidRPr="00457774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57774">
        <w:rPr>
          <w:rFonts w:ascii="Times New Roman" w:hAnsi="Times New Roman"/>
          <w:color w:val="000000" w:themeColor="text1"/>
          <w:sz w:val="28"/>
          <w:szCs w:val="28"/>
        </w:rPr>
        <w:t xml:space="preserve">степень финансового участия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лиц, </w:t>
      </w:r>
      <w:r w:rsidRPr="00457774">
        <w:rPr>
          <w:rFonts w:ascii="Times New Roman" w:hAnsi="Times New Roman"/>
          <w:sz w:val="28"/>
          <w:szCs w:val="28"/>
        </w:rPr>
        <w:t>заинтересованных в реализации инициативного проекта</w:t>
      </w:r>
      <w:r w:rsidRPr="00457774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D4D45" w:rsidRPr="00482291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7774">
        <w:rPr>
          <w:rFonts w:ascii="Times New Roman" w:hAnsi="Times New Roman"/>
          <w:color w:val="000000" w:themeColor="text1"/>
          <w:sz w:val="28"/>
          <w:szCs w:val="28"/>
        </w:rPr>
        <w:t xml:space="preserve">степень имущественного и трудового участия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лиц, </w:t>
      </w:r>
      <w:r w:rsidRPr="00457774">
        <w:rPr>
          <w:rFonts w:ascii="Times New Roman" w:hAnsi="Times New Roman"/>
          <w:sz w:val="28"/>
          <w:szCs w:val="28"/>
        </w:rPr>
        <w:t>заинтересованных в реализации инициативного проекта</w:t>
      </w:r>
      <w:r w:rsidRPr="0045777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оценки критериев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 установлены в </w:t>
      </w:r>
      <w:r w:rsidRPr="004B75EB">
        <w:rPr>
          <w:rFonts w:ascii="Times New Roman" w:hAnsi="Times New Roman"/>
          <w:color w:val="000000" w:themeColor="text1"/>
          <w:sz w:val="28"/>
          <w:szCs w:val="28"/>
        </w:rPr>
        <w:t>приложении № 5 к настоящему Положению.</w:t>
      </w:r>
      <w:r w:rsidRPr="0048229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D4D45" w:rsidRPr="000433D2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15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Инициатор проекта не менее чем за 5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календарных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дней до даты проведения конкурсного отбора имеет право отозвать свой инициативный проект и отказаться от участия в конкурсном отборе, сообщив об этом письменно </w:t>
      </w:r>
      <w:r>
        <w:rPr>
          <w:rFonts w:ascii="Times New Roman" w:hAnsi="Times New Roman"/>
          <w:color w:val="000000" w:themeColor="text1"/>
          <w:sz w:val="28"/>
          <w:szCs w:val="28"/>
        </w:rPr>
        <w:t>в Администрацию Мясниковского района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Pr="000433D2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16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 При проведении конкурсного отбора комиссия осуществляет ранжирование инициативных проектов по набранному количеству баллов.</w:t>
      </w:r>
    </w:p>
    <w:p w:rsidR="00ED4D45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17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 Победит</w:t>
      </w:r>
      <w:r>
        <w:rPr>
          <w:rFonts w:ascii="Times New Roman" w:hAnsi="Times New Roman"/>
          <w:color w:val="000000" w:themeColor="text1"/>
          <w:sz w:val="28"/>
          <w:szCs w:val="28"/>
        </w:rPr>
        <w:t>елями конкурсного отбора признае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тся инициа</w:t>
      </w:r>
      <w:r>
        <w:rPr>
          <w:rFonts w:ascii="Times New Roman" w:hAnsi="Times New Roman"/>
          <w:color w:val="000000" w:themeColor="text1"/>
          <w:sz w:val="28"/>
          <w:szCs w:val="28"/>
        </w:rPr>
        <w:t>тивный проект, набравший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наибольшее количество баллов по отношению к о</w:t>
      </w:r>
      <w:r>
        <w:rPr>
          <w:rFonts w:ascii="Times New Roman" w:hAnsi="Times New Roman"/>
          <w:color w:val="000000" w:themeColor="text1"/>
          <w:sz w:val="28"/>
          <w:szCs w:val="28"/>
        </w:rPr>
        <w:t>стальным инициативным проектам.</w:t>
      </w:r>
    </w:p>
    <w:p w:rsidR="00ED4D45" w:rsidRPr="000433D2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18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 По результатам заседания комиссии составляется протокол заседания комиссии, который подписывается председателем комиссии и секретарем комиссии.</w:t>
      </w:r>
    </w:p>
    <w:p w:rsidR="00ED4D45" w:rsidRPr="000433D2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19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К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омиссия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 протокол заседания с результатами конкурсного отбора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в Администрацию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Мясниковского района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в течение 3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календарных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дней со дня проведения заседания.</w:t>
      </w:r>
    </w:p>
    <w:p w:rsidR="00ED4D45" w:rsidRPr="000433D2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bookmarkStart w:id="0" w:name="Par268"/>
      <w:bookmarkEnd w:id="0"/>
      <w:r>
        <w:rPr>
          <w:rFonts w:ascii="Times New Roman" w:hAnsi="Times New Roman"/>
          <w:color w:val="000000" w:themeColor="text1"/>
          <w:sz w:val="28"/>
          <w:szCs w:val="28"/>
        </w:rPr>
        <w:t>20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Мясниковского района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в течение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3 календарных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дней </w:t>
      </w:r>
      <w:r>
        <w:rPr>
          <w:rFonts w:ascii="Times New Roman" w:hAnsi="Times New Roman"/>
          <w:color w:val="000000" w:themeColor="text1"/>
          <w:sz w:val="28"/>
          <w:szCs w:val="28"/>
        </w:rPr>
        <w:t>со дня получения протокола заседания комиссии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доводит до сведения инициатора прое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кта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результаты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конкурсного отбора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</w:t>
      </w:r>
      <w:r w:rsidRPr="0039331E">
        <w:rPr>
          <w:rFonts w:ascii="Times New Roman" w:hAnsi="Times New Roman"/>
          <w:sz w:val="28"/>
          <w:szCs w:val="28"/>
        </w:rPr>
        <w:t>Информация о рассмотрении инициативного проекта</w:t>
      </w:r>
      <w:r>
        <w:rPr>
          <w:rFonts w:ascii="Times New Roman" w:hAnsi="Times New Roman"/>
          <w:sz w:val="28"/>
          <w:szCs w:val="28"/>
        </w:rPr>
        <w:t>,</w:t>
      </w:r>
      <w:r w:rsidRPr="0039331E">
        <w:rPr>
          <w:rFonts w:ascii="Times New Roman" w:hAnsi="Times New Roman"/>
          <w:sz w:val="28"/>
          <w:szCs w:val="28"/>
        </w:rPr>
        <w:t xml:space="preserve"> о ходе реализации инициативного проекта, в том числе об использовании денежных средств, об имущественном и (или) трудовом участии заинтересованных в его реализации лиц, подлежит </w:t>
      </w:r>
      <w:r w:rsidRPr="00F14CF6">
        <w:rPr>
          <w:rFonts w:ascii="Times New Roman" w:hAnsi="Times New Roman"/>
          <w:color w:val="000000" w:themeColor="text1"/>
          <w:sz w:val="28"/>
          <w:szCs w:val="28"/>
        </w:rPr>
        <w:t>опубликованию на официальном сайте Администрации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Мясниковского района</w:t>
      </w:r>
      <w:r w:rsidRPr="00706DD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9331E">
        <w:rPr>
          <w:rFonts w:ascii="Times New Roman" w:hAnsi="Times New Roman"/>
          <w:sz w:val="28"/>
          <w:szCs w:val="28"/>
        </w:rPr>
        <w:t>в информаци</w:t>
      </w:r>
      <w:r>
        <w:rPr>
          <w:rFonts w:ascii="Times New Roman" w:hAnsi="Times New Roman"/>
          <w:sz w:val="28"/>
          <w:szCs w:val="28"/>
        </w:rPr>
        <w:t>онно-телекоммуникационной сети «Интернет»</w:t>
      </w:r>
      <w:r w:rsidRPr="0039331E">
        <w:rPr>
          <w:rFonts w:ascii="Times New Roman" w:hAnsi="Times New Roman"/>
          <w:sz w:val="28"/>
          <w:szCs w:val="28"/>
        </w:rPr>
        <w:t xml:space="preserve">. 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Инициативный проект должен быть реализован не позднее 31 декабря года, следующего за годом проведения конкурсного отбора.</w:t>
      </w:r>
    </w:p>
    <w:p w:rsidR="00ED4D45" w:rsidRPr="00F14CF6" w:rsidRDefault="00ED4D45" w:rsidP="00ED4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23. Лица, </w:t>
      </w:r>
      <w:r w:rsidRPr="00F14CF6">
        <w:rPr>
          <w:rFonts w:ascii="Times New Roman" w:hAnsi="Times New Roman"/>
          <w:sz w:val="28"/>
          <w:szCs w:val="28"/>
        </w:rPr>
        <w:t xml:space="preserve">указанные в </w:t>
      </w:r>
      <w:hyperlink r:id="rId8" w:history="1">
        <w:r w:rsidRPr="00F14CF6">
          <w:rPr>
            <w:rFonts w:ascii="Times New Roman" w:hAnsi="Times New Roman"/>
            <w:sz w:val="28"/>
            <w:szCs w:val="28"/>
          </w:rPr>
          <w:t>пункте 2</w:t>
        </w:r>
      </w:hyperlink>
      <w:r w:rsidRPr="00F14CF6">
        <w:rPr>
          <w:rFonts w:ascii="Times New Roman" w:hAnsi="Times New Roman"/>
          <w:sz w:val="28"/>
          <w:szCs w:val="28"/>
        </w:rPr>
        <w:t xml:space="preserve"> настоящего раздела, вправе участвовать в мероприятиях по приемке товаров, работ, услуг, осуществляемых в ходе реализации проекта.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14CF6">
        <w:rPr>
          <w:rFonts w:ascii="Times New Roman" w:hAnsi="Times New Roman"/>
          <w:sz w:val="28"/>
          <w:szCs w:val="28"/>
        </w:rPr>
        <w:t xml:space="preserve">24. Отчет Администрации Мясниковского района об итогах реализации инициативного проекта подлежит </w:t>
      </w:r>
      <w:r w:rsidRPr="00F14CF6">
        <w:rPr>
          <w:rFonts w:ascii="Times New Roman" w:hAnsi="Times New Roman"/>
          <w:color w:val="000000" w:themeColor="text1"/>
          <w:sz w:val="28"/>
          <w:szCs w:val="28"/>
        </w:rPr>
        <w:t xml:space="preserve">опубликованию на официальном сайте Администрации Мясниковского района </w:t>
      </w:r>
      <w:r w:rsidRPr="00F14CF6">
        <w:rPr>
          <w:rFonts w:ascii="Times New Roman" w:hAnsi="Times New Roman"/>
          <w:sz w:val="28"/>
          <w:szCs w:val="28"/>
        </w:rPr>
        <w:t>в информационно-телекоммуникационной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сети «Интернет»</w:t>
      </w:r>
      <w:r w:rsidRPr="0039331E">
        <w:rPr>
          <w:rFonts w:ascii="Times New Roman" w:hAnsi="Times New Roman"/>
          <w:sz w:val="28"/>
          <w:szCs w:val="28"/>
        </w:rPr>
        <w:t xml:space="preserve"> в течение 30 календарных дней со дня завершения реализации инициативного проекта.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D45" w:rsidRPr="00214E63" w:rsidRDefault="00ED4D45" w:rsidP="00ED4D4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III</w:t>
      </w:r>
      <w:r>
        <w:rPr>
          <w:rFonts w:ascii="Times New Roman" w:hAnsi="Times New Roman"/>
          <w:color w:val="000000" w:themeColor="text1"/>
          <w:sz w:val="28"/>
          <w:szCs w:val="28"/>
        </w:rPr>
        <w:t>. Порядок направления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Правительство Ростовской области 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 </w:t>
      </w:r>
      <w:r>
        <w:rPr>
          <w:rFonts w:ascii="Times New Roman" w:hAnsi="Times New Roman"/>
          <w:color w:val="000000" w:themeColor="text1"/>
          <w:sz w:val="28"/>
          <w:szCs w:val="28"/>
        </w:rPr>
        <w:t>в целях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 </w:t>
      </w:r>
    </w:p>
    <w:p w:rsidR="00ED4D45" w:rsidRPr="00746FA0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1. Инициативные проекты, выдвигаемые в целях </w:t>
      </w:r>
      <w:r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>
        <w:rPr>
          <w:rFonts w:ascii="Times New Roman" w:hAnsi="Times New Roman"/>
          <w:color w:val="000000" w:themeColor="text1"/>
          <w:sz w:val="28"/>
          <w:szCs w:val="28"/>
        </w:rPr>
        <w:t>, поступают в Администрацию Мясниковского района из местных администраций поселений, входящих в состав Мясниковского района.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2. </w:t>
      </w:r>
      <w:r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Мясниковского района</w:t>
      </w:r>
      <w:r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40996">
        <w:rPr>
          <w:rFonts w:ascii="Times New Roman" w:hAnsi="Times New Roman"/>
          <w:color w:val="000000" w:themeColor="text1"/>
          <w:sz w:val="28"/>
          <w:szCs w:val="28"/>
        </w:rPr>
        <w:t xml:space="preserve">в течение </w:t>
      </w: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 календарных дней </w:t>
      </w:r>
      <w:r w:rsidRPr="002D2CC9">
        <w:rPr>
          <w:rFonts w:ascii="Times New Roman" w:hAnsi="Times New Roman"/>
          <w:color w:val="000000" w:themeColor="text1"/>
          <w:sz w:val="28"/>
          <w:szCs w:val="28"/>
        </w:rPr>
        <w:t xml:space="preserve">со дня поступления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</w:t>
      </w:r>
      <w:r w:rsidRPr="002D2CC9">
        <w:rPr>
          <w:rFonts w:ascii="Times New Roman" w:hAnsi="Times New Roman"/>
          <w:color w:val="000000" w:themeColor="text1"/>
          <w:sz w:val="28"/>
          <w:szCs w:val="28"/>
        </w:rPr>
        <w:t>проектов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выдвигаемых в целях </w:t>
      </w:r>
      <w:r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E0522D">
        <w:rPr>
          <w:rFonts w:ascii="Times New Roman" w:hAnsi="Times New Roman"/>
          <w:color w:val="000000" w:themeColor="text1"/>
          <w:sz w:val="28"/>
          <w:szCs w:val="28"/>
        </w:rPr>
        <w:t>направляет их в комиссию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D2CC9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proofErr w:type="gramStart"/>
      <w:r w:rsidRPr="00E0522D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Мясниковского района в течение 10 календарных дней со дня получения </w:t>
      </w:r>
      <w:r>
        <w:rPr>
          <w:rFonts w:ascii="Times New Roman" w:hAnsi="Times New Roman"/>
          <w:sz w:val="28"/>
          <w:szCs w:val="28"/>
        </w:rPr>
        <w:t>п</w:t>
      </w:r>
      <w:r w:rsidRPr="002D2CC9">
        <w:rPr>
          <w:rFonts w:ascii="Times New Roman" w:hAnsi="Times New Roman"/>
          <w:sz w:val="28"/>
          <w:szCs w:val="28"/>
        </w:rPr>
        <w:t>ротокол</w:t>
      </w:r>
      <w:r>
        <w:rPr>
          <w:rFonts w:ascii="Times New Roman" w:hAnsi="Times New Roman"/>
          <w:sz w:val="28"/>
          <w:szCs w:val="28"/>
        </w:rPr>
        <w:t>а</w:t>
      </w:r>
      <w:r w:rsidRPr="002D2C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комиссии, содержащего</w:t>
      </w:r>
      <w:r w:rsidRPr="002D2CC9">
        <w:rPr>
          <w:rFonts w:ascii="Times New Roman" w:hAnsi="Times New Roman"/>
          <w:sz w:val="28"/>
          <w:szCs w:val="28"/>
        </w:rPr>
        <w:t xml:space="preserve"> информацию о результатах конкурсного отбора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</w:t>
      </w:r>
      <w:r w:rsidRPr="002D2CC9">
        <w:rPr>
          <w:rFonts w:ascii="Times New Roman" w:hAnsi="Times New Roman"/>
          <w:color w:val="000000" w:themeColor="text1"/>
          <w:sz w:val="28"/>
          <w:szCs w:val="28"/>
        </w:rPr>
        <w:t>проектов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выдвигаемых в целях </w:t>
      </w:r>
      <w:r w:rsidRPr="00631ED1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214E63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</w:t>
      </w:r>
      <w:r w:rsidRPr="002D2CC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направляет в управление </w:t>
      </w:r>
      <w:r w:rsidRPr="00180D6B">
        <w:rPr>
          <w:rFonts w:ascii="Times New Roman" w:hAnsi="Times New Roman"/>
          <w:sz w:val="28"/>
          <w:szCs w:val="28"/>
        </w:rPr>
        <w:t>по взаимодействию с органами местного самоуправления Правительства Ростовской области</w:t>
      </w:r>
      <w:r w:rsidRPr="00180D6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80D6B">
        <w:rPr>
          <w:rFonts w:ascii="Times New Roman" w:hAnsi="Times New Roman"/>
          <w:sz w:val="28"/>
          <w:szCs w:val="28"/>
        </w:rPr>
        <w:t>заяв</w:t>
      </w:r>
      <w:r>
        <w:rPr>
          <w:rFonts w:ascii="Times New Roman" w:hAnsi="Times New Roman"/>
          <w:sz w:val="28"/>
          <w:szCs w:val="28"/>
        </w:rPr>
        <w:t>ки</w:t>
      </w:r>
      <w:r w:rsidRPr="00180D6B">
        <w:rPr>
          <w:rFonts w:ascii="Times New Roman" w:hAnsi="Times New Roman"/>
          <w:sz w:val="28"/>
          <w:szCs w:val="28"/>
        </w:rPr>
        <w:t xml:space="preserve"> на участие в конкурсном отборе, проводимом областной конкурсной комиссией, в соответствии</w:t>
      </w:r>
      <w:proofErr w:type="gramEnd"/>
      <w:r w:rsidRPr="00180D6B">
        <w:rPr>
          <w:rFonts w:ascii="Times New Roman" w:hAnsi="Times New Roman"/>
          <w:sz w:val="28"/>
          <w:szCs w:val="28"/>
        </w:rPr>
        <w:t xml:space="preserve"> с требованиями, установленными Правительством Ростовской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4D45" w:rsidRPr="000704CE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04CE">
        <w:rPr>
          <w:rFonts w:ascii="Times New Roman" w:hAnsi="Times New Roman"/>
          <w:sz w:val="28"/>
          <w:szCs w:val="28"/>
          <w:lang w:val="en-US"/>
        </w:rPr>
        <w:t>IV</w:t>
      </w:r>
      <w:r w:rsidRPr="000704CE">
        <w:rPr>
          <w:rFonts w:ascii="Times New Roman" w:hAnsi="Times New Roman"/>
          <w:sz w:val="28"/>
          <w:szCs w:val="28"/>
        </w:rPr>
        <w:t>. Порядок расчета и возврата сумм инициативных платежей, подлежащих возврату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4CE">
        <w:rPr>
          <w:rFonts w:ascii="Times New Roman" w:hAnsi="Times New Roman"/>
          <w:sz w:val="28"/>
          <w:szCs w:val="28"/>
        </w:rPr>
        <w:t xml:space="preserve">1. В случае если инициативный проект, в том числе </w:t>
      </w:r>
      <w:r w:rsidRPr="000704CE">
        <w:rPr>
          <w:rFonts w:ascii="Times New Roman" w:hAnsi="Times New Roman"/>
          <w:color w:val="000000" w:themeColor="text1"/>
          <w:sz w:val="28"/>
          <w:szCs w:val="28"/>
        </w:rPr>
        <w:t xml:space="preserve">выдвинутый в целях </w:t>
      </w:r>
      <w:r w:rsidRPr="000704CE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0704CE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реализацию,</w:t>
      </w:r>
      <w:r w:rsidRPr="000704CE">
        <w:rPr>
          <w:rFonts w:ascii="Times New Roman" w:hAnsi="Times New Roman"/>
          <w:sz w:val="28"/>
          <w:szCs w:val="28"/>
        </w:rPr>
        <w:t xml:space="preserve"> не был реализован</w:t>
      </w:r>
      <w:r>
        <w:rPr>
          <w:rFonts w:ascii="Times New Roman" w:hAnsi="Times New Roman"/>
          <w:sz w:val="28"/>
          <w:szCs w:val="28"/>
        </w:rPr>
        <w:t>, инициативные платежи подлежат возврату лицам, в том числе организациям</w:t>
      </w:r>
      <w:r w:rsidRPr="000704CE">
        <w:rPr>
          <w:rFonts w:ascii="Times New Roman" w:hAnsi="Times New Roman"/>
          <w:sz w:val="28"/>
          <w:szCs w:val="28"/>
        </w:rPr>
        <w:t xml:space="preserve">, осуществившим их перечисление в бюджет </w:t>
      </w:r>
      <w:r>
        <w:rPr>
          <w:rFonts w:ascii="Times New Roman" w:hAnsi="Times New Roman"/>
          <w:sz w:val="28"/>
          <w:szCs w:val="28"/>
        </w:rPr>
        <w:t>Мясниковского</w:t>
      </w:r>
      <w:r w:rsidRPr="000704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0704CE">
        <w:rPr>
          <w:rFonts w:ascii="Times New Roman" w:hAnsi="Times New Roman"/>
          <w:sz w:val="28"/>
          <w:szCs w:val="28"/>
        </w:rPr>
        <w:t>.</w:t>
      </w: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4CE">
        <w:rPr>
          <w:rFonts w:ascii="Times New Roman" w:hAnsi="Times New Roman"/>
          <w:sz w:val="28"/>
          <w:szCs w:val="28"/>
        </w:rPr>
        <w:t xml:space="preserve">2. </w:t>
      </w:r>
      <w:proofErr w:type="gramStart"/>
      <w:r w:rsidRPr="000704CE">
        <w:rPr>
          <w:rFonts w:ascii="Times New Roman" w:hAnsi="Times New Roman"/>
          <w:sz w:val="28"/>
          <w:szCs w:val="28"/>
        </w:rPr>
        <w:t xml:space="preserve">В случае образования экономии средств местного бюджета по итогам реализации инициативного проекта, в том числе </w:t>
      </w:r>
      <w:r w:rsidRPr="000704CE">
        <w:rPr>
          <w:rFonts w:ascii="Times New Roman" w:hAnsi="Times New Roman"/>
          <w:color w:val="000000" w:themeColor="text1"/>
          <w:sz w:val="28"/>
          <w:szCs w:val="28"/>
        </w:rPr>
        <w:t xml:space="preserve">выдвинутого в целях </w:t>
      </w:r>
      <w:r w:rsidRPr="000704CE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0704CE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реализацию,</w:t>
      </w:r>
      <w:r w:rsidRPr="000704CE">
        <w:rPr>
          <w:rFonts w:ascii="Times New Roman" w:hAnsi="Times New Roman"/>
          <w:sz w:val="28"/>
          <w:szCs w:val="28"/>
        </w:rPr>
        <w:t xml:space="preserve"> расчет количества денежных сре</w:t>
      </w:r>
      <w:r>
        <w:rPr>
          <w:rFonts w:ascii="Times New Roman" w:hAnsi="Times New Roman"/>
          <w:sz w:val="28"/>
          <w:szCs w:val="28"/>
        </w:rPr>
        <w:t>дств, подлежащих возврату лицу, в том числе организаций</w:t>
      </w:r>
      <w:r w:rsidRPr="000704CE">
        <w:rPr>
          <w:rFonts w:ascii="Times New Roman" w:hAnsi="Times New Roman"/>
          <w:sz w:val="28"/>
          <w:szCs w:val="28"/>
        </w:rPr>
        <w:t>, осуществившему их перечисление в местный бюджет в качестве инициативного платежа, производится по формуле:</w:t>
      </w:r>
      <w:proofErr w:type="gramEnd"/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0704CE">
        <w:rPr>
          <w:rFonts w:ascii="Times New Roman" w:hAnsi="Times New Roman"/>
          <w:sz w:val="28"/>
          <w:szCs w:val="28"/>
          <w:lang w:val="en-US"/>
        </w:rPr>
        <w:t>P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0704CE">
        <w:rPr>
          <w:rFonts w:ascii="Times New Roman" w:hAnsi="Times New Roman"/>
          <w:sz w:val="28"/>
          <w:szCs w:val="28"/>
          <w:lang w:val="en-US"/>
        </w:rPr>
        <w:t xml:space="preserve"> = S1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0704CE">
        <w:rPr>
          <w:rFonts w:ascii="Times New Roman" w:hAnsi="Times New Roman"/>
          <w:sz w:val="28"/>
          <w:szCs w:val="28"/>
          <w:lang w:val="en-US"/>
        </w:rPr>
        <w:t xml:space="preserve"> x (</w:t>
      </w:r>
      <w:proofErr w:type="gramStart"/>
      <w:r w:rsidRPr="000704CE">
        <w:rPr>
          <w:rFonts w:ascii="Times New Roman" w:hAnsi="Times New Roman"/>
          <w:sz w:val="28"/>
          <w:szCs w:val="28"/>
          <w:lang w:val="en-US"/>
        </w:rPr>
        <w:t>S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0704CE">
        <w:rPr>
          <w:rFonts w:ascii="Times New Roman" w:hAnsi="Times New Roman"/>
          <w:sz w:val="28"/>
          <w:szCs w:val="28"/>
          <w:lang w:val="en-US"/>
        </w:rPr>
        <w:t xml:space="preserve"> :</w:t>
      </w:r>
      <w:proofErr w:type="gramEnd"/>
      <w:r w:rsidRPr="000704CE">
        <w:rPr>
          <w:rFonts w:ascii="Times New Roman" w:hAnsi="Times New Roman"/>
          <w:sz w:val="28"/>
          <w:szCs w:val="28"/>
          <w:lang w:val="en-US"/>
        </w:rPr>
        <w:t xml:space="preserve"> S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r w:rsidRPr="000704CE">
        <w:rPr>
          <w:rFonts w:ascii="Times New Roman" w:hAnsi="Times New Roman"/>
          <w:sz w:val="28"/>
          <w:szCs w:val="28"/>
          <w:lang w:val="en-US"/>
        </w:rPr>
        <w:t>) x (P1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6A4055">
        <w:rPr>
          <w:rFonts w:ascii="Times New Roman" w:hAnsi="Times New Roman"/>
          <w:sz w:val="28"/>
          <w:szCs w:val="28"/>
          <w:vertAlign w:val="subscript"/>
          <w:lang w:val="en-US"/>
        </w:rPr>
        <w:t xml:space="preserve"> </w:t>
      </w:r>
      <w:r w:rsidRPr="006A4055">
        <w:rPr>
          <w:rFonts w:ascii="Times New Roman" w:hAnsi="Times New Roman"/>
          <w:sz w:val="28"/>
          <w:szCs w:val="28"/>
          <w:lang w:val="en-US"/>
        </w:rPr>
        <w:t xml:space="preserve">/ </w:t>
      </w:r>
      <w:r w:rsidRPr="000704CE">
        <w:rPr>
          <w:rFonts w:ascii="Times New Roman" w:hAnsi="Times New Roman"/>
          <w:sz w:val="28"/>
          <w:szCs w:val="28"/>
          <w:lang w:val="en-US"/>
        </w:rPr>
        <w:t>S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0704CE">
        <w:rPr>
          <w:rFonts w:ascii="Times New Roman" w:hAnsi="Times New Roman"/>
          <w:sz w:val="28"/>
          <w:szCs w:val="28"/>
          <w:lang w:val="en-US"/>
        </w:rPr>
        <w:t>);</w:t>
      </w: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4CE">
        <w:rPr>
          <w:rFonts w:ascii="Times New Roman" w:hAnsi="Times New Roman"/>
          <w:sz w:val="28"/>
          <w:szCs w:val="28"/>
        </w:rPr>
        <w:t xml:space="preserve">где </w:t>
      </w:r>
      <w:r w:rsidRPr="000704CE">
        <w:rPr>
          <w:rFonts w:ascii="Times New Roman" w:hAnsi="Times New Roman"/>
          <w:sz w:val="28"/>
          <w:szCs w:val="28"/>
          <w:lang w:val="en-US"/>
        </w:rPr>
        <w:t>P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0704CE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0704CE">
        <w:rPr>
          <w:rFonts w:ascii="Times New Roman" w:hAnsi="Times New Roman"/>
          <w:sz w:val="28"/>
          <w:szCs w:val="28"/>
        </w:rPr>
        <w:t>– размер инициативного платежа, подлежащего возврату;</w:t>
      </w: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4CE">
        <w:rPr>
          <w:rFonts w:ascii="Times New Roman" w:hAnsi="Times New Roman"/>
          <w:sz w:val="28"/>
          <w:szCs w:val="28"/>
          <w:lang w:val="en-US"/>
        </w:rPr>
        <w:lastRenderedPageBreak/>
        <w:t>S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ip</w:t>
      </w:r>
      <w:r w:rsidRPr="000704CE">
        <w:rPr>
          <w:rFonts w:ascii="Times New Roman" w:hAnsi="Times New Roman"/>
          <w:sz w:val="28"/>
          <w:szCs w:val="28"/>
        </w:rPr>
        <w:t xml:space="preserve"> – фактическая стоимость реализации инициативного проекта,</w:t>
      </w:r>
      <w:r w:rsidRPr="000704CE">
        <w:rPr>
          <w:rFonts w:ascii="Times New Roman" w:hAnsi="Times New Roman"/>
          <w:color w:val="000000" w:themeColor="text1"/>
          <w:sz w:val="28"/>
          <w:szCs w:val="28"/>
        </w:rPr>
        <w:t xml:space="preserve"> в том числе выдвинутого в целях </w:t>
      </w:r>
      <w:r w:rsidRPr="000704CE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0704CE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реализацию;</w:t>
      </w: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4CE">
        <w:rPr>
          <w:rFonts w:ascii="Times New Roman" w:hAnsi="Times New Roman"/>
          <w:sz w:val="28"/>
          <w:szCs w:val="28"/>
          <w:lang w:val="en-US"/>
        </w:rPr>
        <w:t>S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0704CE">
        <w:rPr>
          <w:rFonts w:ascii="Times New Roman" w:hAnsi="Times New Roman"/>
          <w:sz w:val="28"/>
          <w:szCs w:val="28"/>
        </w:rPr>
        <w:t xml:space="preserve"> – сумма всех инициативных платежей;</w:t>
      </w: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4CE">
        <w:rPr>
          <w:rFonts w:ascii="Times New Roman" w:hAnsi="Times New Roman"/>
          <w:sz w:val="28"/>
          <w:szCs w:val="28"/>
          <w:lang w:val="en-US"/>
        </w:rPr>
        <w:t>P</w:t>
      </w:r>
      <w:r w:rsidRPr="000704CE">
        <w:rPr>
          <w:rFonts w:ascii="Times New Roman" w:hAnsi="Times New Roman"/>
          <w:sz w:val="28"/>
          <w:szCs w:val="28"/>
        </w:rPr>
        <w:t>1</w:t>
      </w:r>
      <w:proofErr w:type="spellStart"/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0704CE">
        <w:rPr>
          <w:rFonts w:ascii="Times New Roman" w:hAnsi="Times New Roman"/>
          <w:sz w:val="28"/>
          <w:szCs w:val="28"/>
        </w:rPr>
        <w:t xml:space="preserve"> – размер перечисленного в местный бюджет инициативного платежа;</w:t>
      </w: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704CE">
        <w:rPr>
          <w:rFonts w:ascii="Times New Roman" w:hAnsi="Times New Roman"/>
          <w:sz w:val="28"/>
          <w:szCs w:val="28"/>
          <w:lang w:val="en-US"/>
        </w:rPr>
        <w:t>S</w:t>
      </w:r>
      <w:r w:rsidRPr="000704CE">
        <w:rPr>
          <w:rFonts w:ascii="Times New Roman" w:hAnsi="Times New Roman"/>
          <w:sz w:val="28"/>
          <w:szCs w:val="28"/>
        </w:rPr>
        <w:t>1</w:t>
      </w:r>
      <w:r w:rsidRPr="000704CE">
        <w:rPr>
          <w:rFonts w:ascii="Times New Roman" w:hAnsi="Times New Roman"/>
          <w:sz w:val="28"/>
          <w:szCs w:val="28"/>
          <w:vertAlign w:val="subscript"/>
          <w:lang w:val="en-US"/>
        </w:rPr>
        <w:t>p</w:t>
      </w:r>
      <w:r w:rsidRPr="000704CE">
        <w:rPr>
          <w:rFonts w:ascii="Times New Roman" w:hAnsi="Times New Roman"/>
          <w:sz w:val="28"/>
          <w:szCs w:val="28"/>
        </w:rPr>
        <w:t xml:space="preserve"> – сумма средств, не израсходованных в ходе реализации инициативного проекта, в том числе </w:t>
      </w:r>
      <w:r w:rsidRPr="000704CE">
        <w:rPr>
          <w:rFonts w:ascii="Times New Roman" w:hAnsi="Times New Roman"/>
          <w:color w:val="000000" w:themeColor="text1"/>
          <w:sz w:val="28"/>
          <w:szCs w:val="28"/>
        </w:rPr>
        <w:t xml:space="preserve">выдвинутого в целях </w:t>
      </w:r>
      <w:r w:rsidRPr="000704CE">
        <w:rPr>
          <w:rFonts w:ascii="Times New Roman" w:hAnsi="Times New Roman"/>
          <w:sz w:val="28"/>
          <w:szCs w:val="28"/>
        </w:rPr>
        <w:t>получения финансовой поддержки за счет субсидий из областного бюджета</w:t>
      </w:r>
      <w:r w:rsidRPr="000704CE">
        <w:rPr>
          <w:rFonts w:ascii="Times New Roman" w:hAnsi="Times New Roman"/>
          <w:color w:val="000000" w:themeColor="text1"/>
          <w:sz w:val="28"/>
          <w:szCs w:val="28"/>
        </w:rPr>
        <w:t xml:space="preserve"> на их реализацию.</w:t>
      </w:r>
      <w:proofErr w:type="gramEnd"/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4D45" w:rsidRPr="000704CE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704CE">
        <w:rPr>
          <w:rFonts w:ascii="Times New Roman" w:hAnsi="Times New Roman"/>
          <w:sz w:val="28"/>
          <w:szCs w:val="28"/>
        </w:rPr>
        <w:t>3. Возврат инициативных платежей производится на основании заявлений лиц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  <w:t>в том числе организаций</w:t>
      </w:r>
      <w:r w:rsidRPr="000704CE">
        <w:rPr>
          <w:rFonts w:ascii="Times New Roman" w:hAnsi="Times New Roman"/>
          <w:sz w:val="28"/>
          <w:szCs w:val="28"/>
        </w:rPr>
        <w:t xml:space="preserve">, осуществивших их перечисление в бюджет </w:t>
      </w:r>
      <w:r>
        <w:rPr>
          <w:rFonts w:ascii="Times New Roman" w:hAnsi="Times New Roman"/>
          <w:sz w:val="28"/>
          <w:szCs w:val="28"/>
        </w:rPr>
        <w:t>Мясниковского</w:t>
      </w:r>
      <w:r w:rsidRPr="000704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0704CE">
        <w:rPr>
          <w:rFonts w:ascii="Times New Roman" w:hAnsi="Times New Roman"/>
          <w:sz w:val="28"/>
          <w:szCs w:val="28"/>
        </w:rPr>
        <w:t xml:space="preserve"> в качестве инициативных платежей, адресованных в Администрацию </w:t>
      </w:r>
      <w:r>
        <w:rPr>
          <w:rFonts w:ascii="Times New Roman" w:hAnsi="Times New Roman"/>
          <w:sz w:val="28"/>
          <w:szCs w:val="28"/>
        </w:rPr>
        <w:t>Мясниковского</w:t>
      </w:r>
      <w:r w:rsidRPr="000704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</w:t>
      </w:r>
      <w:r w:rsidRPr="000704CE">
        <w:rPr>
          <w:rFonts w:ascii="Times New Roman" w:hAnsi="Times New Roman"/>
          <w:sz w:val="28"/>
          <w:szCs w:val="28"/>
        </w:rPr>
        <w:t>, в которых указываются реквизиты счета для поступления денежных средств.</w:t>
      </w:r>
    </w:p>
    <w:p w:rsidR="00ED4D45" w:rsidRPr="000704CE" w:rsidRDefault="00ED4D45" w:rsidP="00ED4D4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spacing w:after="0" w:line="240" w:lineRule="auto"/>
        <w:ind w:left="552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spacing w:after="0" w:line="240" w:lineRule="auto"/>
        <w:ind w:left="552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spacing w:after="0" w:line="240" w:lineRule="auto"/>
        <w:ind w:left="552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spacing w:after="0" w:line="240" w:lineRule="auto"/>
        <w:ind w:left="552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552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5529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D723E5" w:rsidRDefault="00ED4D45" w:rsidP="00ED4D45">
      <w:pPr>
        <w:widowControl w:val="0"/>
        <w:autoSpaceDE w:val="0"/>
        <w:autoSpaceDN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/>
          <w:color w:val="000000" w:themeColor="text1"/>
          <w:sz w:val="28"/>
          <w:szCs w:val="28"/>
        </w:rPr>
        <w:t>№ 1</w:t>
      </w:r>
    </w:p>
    <w:p w:rsidR="00ED4D45" w:rsidRPr="00D723E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к Положению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об инициативных проектах, выдвигаемых</w:t>
      </w:r>
    </w:p>
    <w:p w:rsidR="00ED4D45" w:rsidRPr="00D723E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ED4D45" w:rsidRPr="000433D2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096"/>
        <w:jc w:val="center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Мясниковский район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ED4D45" w:rsidRPr="000433D2" w:rsidRDefault="00ED4D45" w:rsidP="00ED4D45">
      <w:pPr>
        <w:spacing w:after="0" w:line="240" w:lineRule="auto"/>
        <w:ind w:left="5954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ED4D45" w:rsidRPr="000433D2" w:rsidRDefault="00ED4D45" w:rsidP="00ED4D4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(конференции) граждан о выдвижении инициативного проекта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Протокол № 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собрания 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proofErr w:type="gramStart"/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муниципального образования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,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на территории которого реализуется инициативный проект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 (в случае, если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проводится собрание (конференция) граждан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в целях осуществления территориального общественного самоуправления)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Дата проведения собрания (конференции) граждан:_______________________________________________________________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Место проведения собрания (конференции) граждан:_________________________________________________________________________________________________________________________________________.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начала собрания (конференции) граждан: _______ часов ____________ минут.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Время окончания собрания (конференции) граждан: _______ часов ________ минут.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Присутствовало _________________ человек (по </w:t>
      </w:r>
      <w:hyperlink r:id="rId9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1).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(конференции): 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(конференции):___________________________________________________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председателя собрания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(конференции) 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>ыдвижении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СЛУШАЛИ: 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Избрать председателем собрания (конференции) граждан 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О формировании повестки дня собрания (конференции) граждан.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Председателя собрания (конференции) граждан ________________________________________________________________________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 предложением утвердить следующую повестку дня собрания граждан: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Об избрании секретаря собрания (конференции) граждан.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О </w:t>
      </w:r>
      <w:r>
        <w:rPr>
          <w:rFonts w:ascii="Times New Roman" w:hAnsi="Times New Roman"/>
          <w:color w:val="000000" w:themeColor="text1"/>
          <w:sz w:val="28"/>
          <w:szCs w:val="28"/>
        </w:rPr>
        <w:t>рассмотрении вопроса о целесообразности реализации инициативного проекта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и поддержке его выдвижения</w:t>
      </w:r>
      <w:r>
        <w:rPr>
          <w:rFonts w:ascii="Times New Roman" w:hAnsi="Times New Roman"/>
          <w:sz w:val="28"/>
          <w:szCs w:val="28"/>
        </w:rPr>
        <w:t>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3. Об определении форм и размеров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финансового, имущественного и трудового участия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населения в реализации инициативного проекта.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4. Об определении представителей,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ответственных за 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Мясниковского района,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собрания: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Утвердить предложенную повестку дня собрания (конференции) граждан.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По первому вопросу повестки дня собрания (конференции) граждан: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(ФИО председателя собрания (конференции) граждан)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Избрать секретарем собрания (конференции) граждан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3. По второму вопросу повестки дня собрания (конференции) граждан: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________________________________________________________________________,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ED4D45" w:rsidRPr="00D723E5" w:rsidRDefault="00ED4D45" w:rsidP="00ED4D45">
      <w:pPr>
        <w:pStyle w:val="a3"/>
        <w:widowControl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Поддержать выдвижение инициативного проекта:_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 признать целесообразным его реализацию на территории _____________________________________________________________________.</w:t>
      </w:r>
    </w:p>
    <w:p w:rsidR="00ED4D45" w:rsidRPr="00D84D15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>(наименование муници</w:t>
      </w:r>
      <w:r>
        <w:rPr>
          <w:rFonts w:ascii="Times New Roman" w:hAnsi="Times New Roman"/>
          <w:color w:val="000000" w:themeColor="text1"/>
          <w:sz w:val="24"/>
          <w:szCs w:val="24"/>
        </w:rPr>
        <w:t>пального образования</w:t>
      </w:r>
      <w:r w:rsidRPr="00D84D15">
        <w:rPr>
          <w:rFonts w:ascii="Times New Roman" w:hAnsi="Times New Roman"/>
          <w:color w:val="000000" w:themeColor="text1"/>
          <w:sz w:val="24"/>
          <w:szCs w:val="24"/>
        </w:rPr>
        <w:t>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2. Установить, что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 и документации стоимость реализации инициативного проекта будет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составлять________________ тыс. рублей.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4. По третьему вопросу повестки дня собрания граждан: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________________________________________________________________________,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1. Установить, что на реализацию инициативного проекта физическими лицами будет направлено ______________________________________________ тыс. рублей.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в </w:t>
      </w:r>
      <w:r>
        <w:rPr>
          <w:rFonts w:ascii="Times New Roman" w:hAnsi="Times New Roman"/>
          <w:color w:val="000000" w:themeColor="text1"/>
          <w:sz w:val="28"/>
          <w:szCs w:val="28"/>
        </w:rPr>
        <w:t>имущественное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участие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реализации инициативного проекта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будет осуществлено в следующих формах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________________________________________________________________________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________________________________________________________________________;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________________________________________________________________________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________________________________________________________________________;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3) ________________________________________________________________________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3.  Установить, что трудовое участие в реализации инициативного проекта примут _______________________________ человек (по </w:t>
      </w:r>
      <w:hyperlink r:id="rId10" w:history="1">
        <w:r w:rsidRPr="000433D2">
          <w:rPr>
            <w:rFonts w:ascii="Times New Roman" w:hAnsi="Times New Roman"/>
            <w:color w:val="000000" w:themeColor="text1"/>
            <w:sz w:val="28"/>
            <w:szCs w:val="28"/>
          </w:rPr>
          <w:t>списку</w:t>
        </w:r>
      </w:hyperlink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согласно приложению № 2).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5. По четвертому вопросу повестки дня собрания граждан: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СЛУШАЛИ: _________________________________________________________________.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ГОЛОСОВАЛИ: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«за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«против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» - _______;</w:t>
      </w:r>
      <w:proofErr w:type="gramEnd"/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«воздержались» - _______.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РЕШИЛИ: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Определить представителей,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ответственных за 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Мясниковского района,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голосования: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2"/>
        <w:gridCol w:w="4998"/>
        <w:gridCol w:w="2268"/>
        <w:gridCol w:w="2268"/>
      </w:tblGrid>
      <w:tr w:rsidR="00ED4D45" w:rsidRPr="000433D2" w:rsidTr="00B145B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№</w:t>
            </w:r>
          </w:p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(ФИО полностью)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ED4D45" w:rsidRPr="000433D2" w:rsidTr="00B145B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ED4D45" w:rsidRPr="000433D2" w:rsidTr="00B145B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4D45" w:rsidRPr="000433D2" w:rsidTr="00B145BE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Председатель собрания (конференции) граждан: ________________________________________________________________________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(подпись)          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                                                                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Секретарь собрания (конференции) граждан: ________________________________________ 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br w:type="page"/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/>
          <w:color w:val="000000" w:themeColor="text1"/>
          <w:sz w:val="28"/>
          <w:szCs w:val="28"/>
        </w:rPr>
        <w:t>1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 выдвижении инициативного проекта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присутствовавших на собрании (конференции) граждан о выдвижении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инициативного проекта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4"/>
        <w:gridCol w:w="3061"/>
        <w:gridCol w:w="4062"/>
        <w:gridCol w:w="2693"/>
      </w:tblGrid>
      <w:tr w:rsidR="00ED4D45" w:rsidRPr="000433D2" w:rsidTr="00B145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ED4D45" w:rsidRPr="000433D2" w:rsidTr="00B145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ED4D45" w:rsidRPr="000433D2" w:rsidTr="00B145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4D45" w:rsidRPr="000433D2" w:rsidTr="00B145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Дата проведения собрания (конференции) граждан: __________________________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Председатель собрания (конференции) граждан: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 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>Секретарь собрания (конференции) граждан: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 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№ 2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к протоколу № 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собрания (конференции) граждан 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о выдвижении </w:t>
      </w:r>
      <w:proofErr w:type="gramStart"/>
      <w:r w:rsidRPr="000433D2">
        <w:rPr>
          <w:rFonts w:ascii="Times New Roman" w:hAnsi="Times New Roman"/>
          <w:color w:val="000000" w:themeColor="text1"/>
          <w:sz w:val="28"/>
          <w:szCs w:val="28"/>
        </w:rPr>
        <w:t>инициативного</w:t>
      </w:r>
      <w:proofErr w:type="gramEnd"/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проекта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СПИСОК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граждан, изъявивших желание принять трудовое участие в ре</w:t>
      </w:r>
      <w:r>
        <w:rPr>
          <w:rFonts w:ascii="Times New Roman" w:hAnsi="Times New Roman"/>
          <w:color w:val="000000" w:themeColor="text1"/>
          <w:sz w:val="28"/>
          <w:szCs w:val="28"/>
        </w:rPr>
        <w:t>ализации инициативного проекта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4"/>
        <w:gridCol w:w="3154"/>
        <w:gridCol w:w="3649"/>
        <w:gridCol w:w="2871"/>
      </w:tblGrid>
      <w:tr w:rsidR="00ED4D45" w:rsidRPr="000433D2" w:rsidTr="00B145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  <w:proofErr w:type="spellStart"/>
            <w:proofErr w:type="gram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</w:t>
            </w:r>
          </w:p>
        </w:tc>
      </w:tr>
      <w:tr w:rsidR="00ED4D45" w:rsidRPr="000433D2" w:rsidTr="00B145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ED4D45" w:rsidRPr="000433D2" w:rsidTr="00B145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4D45" w:rsidRPr="000433D2" w:rsidTr="00B145BE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Дата проведения собрания (конференции) граждан: __________________________ </w:t>
      </w:r>
      <w:proofErr w:type="gramStart"/>
      <w:r w:rsidRPr="000433D2">
        <w:rPr>
          <w:rFonts w:ascii="Times New Roman" w:hAnsi="Times New Roman"/>
          <w:color w:val="000000" w:themeColor="text1"/>
          <w:sz w:val="28"/>
        </w:rPr>
        <w:t>г</w:t>
      </w:r>
      <w:proofErr w:type="gramEnd"/>
      <w:r w:rsidRPr="000433D2">
        <w:rPr>
          <w:rFonts w:ascii="Times New Roman" w:hAnsi="Times New Roman"/>
          <w:color w:val="000000" w:themeColor="text1"/>
          <w:sz w:val="28"/>
        </w:rPr>
        <w:t>.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Председатель собрания (конференции) граждан: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 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0433D2">
        <w:rPr>
          <w:rFonts w:ascii="Times New Roman" w:hAnsi="Times New Roman"/>
          <w:color w:val="000000" w:themeColor="text1"/>
          <w:sz w:val="28"/>
        </w:rPr>
        <w:t xml:space="preserve">Секретарь собрания (конференции) граждан:    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 ________________________________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        (ФИО)</w:t>
      </w:r>
    </w:p>
    <w:p w:rsidR="00ED4D45" w:rsidRPr="000433D2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ED4D45" w:rsidRDefault="00ED4D45" w:rsidP="00ED4D45">
      <w:pPr>
        <w:widowControl w:val="0"/>
        <w:autoSpaceDE w:val="0"/>
        <w:autoSpaceDN w:val="0"/>
        <w:spacing w:after="0" w:line="240" w:lineRule="auto"/>
        <w:ind w:left="5954" w:firstLine="142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№ 2</w:t>
      </w:r>
    </w:p>
    <w:p w:rsidR="00ED4D45" w:rsidRPr="00D723E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237" w:firstLine="142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 Положению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об инициативных проектах, выдвигаемых</w:t>
      </w:r>
    </w:p>
    <w:p w:rsidR="00ED4D45" w:rsidRPr="00D723E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237" w:firstLine="142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ED4D45" w:rsidRPr="000433D2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237" w:firstLine="142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Мясниковский район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ED4D45" w:rsidRPr="00AC1014" w:rsidRDefault="00ED4D45" w:rsidP="00ED4D45">
      <w:pPr>
        <w:widowControl w:val="0"/>
        <w:autoSpaceDE w:val="0"/>
        <w:autoSpaceDN w:val="0"/>
        <w:spacing w:after="0" w:line="240" w:lineRule="auto"/>
        <w:ind w:left="5954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протокола собрания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(конференции)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граждан о в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ыдвижении инициативного проекта, проведенного в заочной форме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br/>
        <w:t>Протокол № ______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собрания граждан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муниципального образования)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(в случае</w:t>
      </w:r>
      <w:proofErr w:type="gramStart"/>
      <w:r w:rsidRPr="00AC1014">
        <w:rPr>
          <w:rFonts w:ascii="Times New Roman" w:hAnsi="Times New Roman"/>
          <w:color w:val="000000" w:themeColor="text1"/>
          <w:sz w:val="24"/>
          <w:szCs w:val="28"/>
        </w:rPr>
        <w:t>,</w:t>
      </w:r>
      <w:proofErr w:type="gramEnd"/>
      <w:r w:rsidRPr="00AC1014">
        <w:rPr>
          <w:rFonts w:ascii="Times New Roman" w:hAnsi="Times New Roman"/>
          <w:color w:val="000000" w:themeColor="text1"/>
          <w:sz w:val="24"/>
          <w:szCs w:val="28"/>
        </w:rPr>
        <w:t xml:space="preserve"> если проводится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собрание граждан в целях осуществления территориального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общественного самоуправления)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Период проведения голосования: ___________________________________________.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По результатам проведенного заочного голосования решили:</w:t>
      </w:r>
    </w:p>
    <w:p w:rsidR="00ED4D45" w:rsidRPr="00226B12" w:rsidRDefault="00ED4D45" w:rsidP="00ED4D45">
      <w:pPr>
        <w:pStyle w:val="a3"/>
        <w:widowControl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6B12">
        <w:rPr>
          <w:rFonts w:ascii="Times New Roman" w:hAnsi="Times New Roman"/>
          <w:color w:val="000000" w:themeColor="text1"/>
          <w:sz w:val="28"/>
          <w:szCs w:val="28"/>
        </w:rPr>
        <w:t>Поддержать выдвижение инициативного проекта:________________________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</w:t>
      </w:r>
    </w:p>
    <w:p w:rsidR="00ED4D45" w:rsidRPr="000433D2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и признать целесообразным его реализацию на территории _______________________________________________________________________.</w:t>
      </w:r>
    </w:p>
    <w:p w:rsidR="00ED4D45" w:rsidRPr="00D84D15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D84D15">
        <w:rPr>
          <w:rFonts w:ascii="Times New Roman" w:hAnsi="Times New Roman"/>
          <w:color w:val="000000" w:themeColor="text1"/>
          <w:sz w:val="24"/>
          <w:szCs w:val="24"/>
        </w:rPr>
        <w:t>(наименование муниципального образования)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2. Установить, что </w:t>
      </w:r>
      <w:proofErr w:type="gramStart"/>
      <w:r w:rsidRPr="00AC1014">
        <w:rPr>
          <w:rFonts w:ascii="Times New Roman" w:hAnsi="Times New Roman"/>
          <w:color w:val="000000" w:themeColor="text1"/>
          <w:sz w:val="28"/>
          <w:szCs w:val="28"/>
        </w:rPr>
        <w:t>исходя из имеющихся расчетов и документации стоимость реализации инициативного проекта будет</w:t>
      </w:r>
      <w:proofErr w:type="gramEnd"/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 составлять _______________ тыс. рублей.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3. Установить, что на реализацию инициативного проекта физическими лицами будет направлено </w:t>
      </w:r>
      <w:proofErr w:type="spellStart"/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______________________________________________тыс</w:t>
      </w:r>
      <w:proofErr w:type="spellEnd"/>
      <w:r w:rsidRPr="00AC1014">
        <w:rPr>
          <w:rFonts w:ascii="Times New Roman" w:hAnsi="Times New Roman"/>
          <w:color w:val="000000" w:themeColor="text1"/>
          <w:sz w:val="28"/>
          <w:szCs w:val="28"/>
        </w:rPr>
        <w:t>. рублей.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4. Установить, что </w:t>
      </w:r>
      <w:r>
        <w:rPr>
          <w:rFonts w:ascii="Times New Roman" w:hAnsi="Times New Roman"/>
          <w:color w:val="000000" w:themeColor="text1"/>
          <w:sz w:val="28"/>
          <w:szCs w:val="28"/>
        </w:rPr>
        <w:t>имущественное участие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 в целях реали</w:t>
      </w:r>
      <w:r>
        <w:rPr>
          <w:rFonts w:ascii="Times New Roman" w:hAnsi="Times New Roman"/>
          <w:color w:val="000000" w:themeColor="text1"/>
          <w:sz w:val="28"/>
          <w:szCs w:val="28"/>
        </w:rPr>
        <w:t>зации инициативного проекта будет осуществлено в следующих формах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1) ____________________________________________________________________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_______________________________________________________________________;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2) ____________________________________________________________________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lastRenderedPageBreak/>
        <w:t>(наименование мероприятий, работ, услуг)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_______________________________________________________________________;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3) ____________________________________________________________________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(наименование мероприятий, работ, услуг)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________________________________________________________________________.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(ФИО субъекта осуществления мероприятий, работ, услуг)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C01EDE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5. </w:t>
      </w:r>
      <w:r w:rsidRPr="00C01EDE">
        <w:rPr>
          <w:rFonts w:ascii="Times New Roman" w:hAnsi="Times New Roman"/>
          <w:color w:val="000000" w:themeColor="text1"/>
          <w:sz w:val="28"/>
          <w:szCs w:val="28"/>
        </w:rPr>
        <w:t>Установить, что трудовое участие в реализации инициативного проекта примут ________ человек.</w:t>
      </w:r>
    </w:p>
    <w:p w:rsidR="00ED4D45" w:rsidRPr="00AC1014" w:rsidRDefault="00ED4D45" w:rsidP="00ED4D45">
      <w:pPr>
        <w:pStyle w:val="a3"/>
        <w:spacing w:after="0" w:line="240" w:lineRule="auto"/>
        <w:ind w:left="172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6.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Определить представителей,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ответственных за 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Мясниковского района,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собрания: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598"/>
        <w:gridCol w:w="2552"/>
        <w:gridCol w:w="2551"/>
      </w:tblGrid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 (полностью)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Инициатор </w:t>
      </w:r>
      <w:r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выдвижения инициативы: 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 ________________________________</w:t>
      </w:r>
    </w:p>
    <w:p w:rsidR="00ED4D45" w:rsidRPr="00622A93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 xml:space="preserve">                                       (подпись)                                                                   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       (ФИО)</w:t>
      </w: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Default="00ED4D45" w:rsidP="00ED4D45">
      <w:pPr>
        <w:rPr>
          <w:rFonts w:ascii="Times New Roman" w:hAnsi="Times New Roman"/>
          <w:sz w:val="28"/>
          <w:szCs w:val="28"/>
        </w:rPr>
      </w:pPr>
    </w:p>
    <w:p w:rsidR="00ED4D45" w:rsidRPr="00AD6039" w:rsidRDefault="00ED4D45" w:rsidP="00ED4D45">
      <w:pPr>
        <w:rPr>
          <w:rFonts w:ascii="Times New Roman" w:hAnsi="Times New Roman"/>
          <w:sz w:val="28"/>
          <w:szCs w:val="28"/>
        </w:rPr>
        <w:sectPr w:rsidR="00ED4D45" w:rsidRPr="00AD6039" w:rsidSect="00AD6039">
          <w:headerReference w:type="default" r:id="rId11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к протоколу № _____ 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собрания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(конференции)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 xml:space="preserve">граждан о выдвижении инициативного проекта 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ТИПОВАЯ ФОРМА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предложений инициатора (инициаторов) выдвижения и</w:t>
      </w:r>
      <w:r>
        <w:rPr>
          <w:rFonts w:ascii="Times New Roman" w:hAnsi="Times New Roman"/>
          <w:color w:val="000000" w:themeColor="text1"/>
          <w:sz w:val="28"/>
          <w:szCs w:val="28"/>
        </w:rPr>
        <w:t>нициативного проекта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1. Инициат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ивный проект: 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инициативного проекта</w:t>
      </w:r>
      <w:r w:rsidRPr="00AC1014">
        <w:rPr>
          <w:rFonts w:ascii="Times New Roman" w:hAnsi="Times New Roman"/>
          <w:color w:val="000000" w:themeColor="text1"/>
          <w:sz w:val="24"/>
          <w:szCs w:val="28"/>
        </w:rPr>
        <w:t>)</w:t>
      </w:r>
    </w:p>
    <w:p w:rsidR="00ED4D45" w:rsidRPr="00AC1014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2. Инициатор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(</w:t>
      </w:r>
      <w:proofErr w:type="spellStart"/>
      <w:r w:rsidRPr="00AC1014">
        <w:rPr>
          <w:rFonts w:ascii="Times New Roman" w:hAnsi="Times New Roman"/>
          <w:color w:val="000000" w:themeColor="text1"/>
          <w:sz w:val="28"/>
          <w:szCs w:val="28"/>
        </w:rPr>
        <w:t>ы</w:t>
      </w:r>
      <w:proofErr w:type="spellEnd"/>
      <w:r w:rsidRPr="00AC1014">
        <w:rPr>
          <w:rFonts w:ascii="Times New Roman" w:hAnsi="Times New Roman"/>
          <w:color w:val="000000" w:themeColor="text1"/>
          <w:sz w:val="28"/>
          <w:szCs w:val="28"/>
        </w:rPr>
        <w:t>) ______________________________________________________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__________________________________</w:t>
      </w:r>
      <w:r w:rsidRPr="00AC1014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AC1014">
        <w:rPr>
          <w:rFonts w:ascii="Times New Roman" w:hAnsi="Times New Roman"/>
          <w:color w:val="000000" w:themeColor="text1"/>
          <w:sz w:val="24"/>
          <w:szCs w:val="28"/>
        </w:rPr>
        <w:t>(ФИО, место жительства, телефон)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3. Ориентировочная стоимость реализации инициативного проекта будет составлять ______________________________ тыс. рублей.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t>4. Список</w:t>
      </w:r>
      <w:r w:rsidRPr="006F77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представителей,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ответственных за напр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авление инициативного проекта в Администрацию Мясниковского района,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а также осуществление иных действий, в том числе сбор 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подготовку необходимых документов от имени </w:t>
      </w:r>
      <w:r>
        <w:rPr>
          <w:rFonts w:ascii="Times New Roman" w:hAnsi="Times New Roman"/>
          <w:color w:val="000000" w:themeColor="text1"/>
          <w:sz w:val="28"/>
          <w:szCs w:val="28"/>
        </w:rPr>
        <w:t>участников настоящего собрания: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252"/>
        <w:gridCol w:w="4174"/>
        <w:gridCol w:w="5670"/>
      </w:tblGrid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 (полностью)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Контактный 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Адрес электронной почты</w:t>
            </w:r>
          </w:p>
        </w:tc>
      </w:tr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</w:p>
        </w:tc>
      </w:tr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D4D45" w:rsidRPr="00AC1014" w:rsidTr="00B145B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C1014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5. Список граждан, поддержавших </w:t>
      </w:r>
      <w:r>
        <w:rPr>
          <w:rFonts w:ascii="Times New Roman" w:hAnsi="Times New Roman"/>
          <w:color w:val="000000" w:themeColor="text1"/>
          <w:sz w:val="28"/>
          <w:szCs w:val="28"/>
        </w:rPr>
        <w:t>выдвижение инициативного проекта:</w:t>
      </w:r>
    </w:p>
    <w:p w:rsidR="00ED4D45" w:rsidRPr="00AC1014" w:rsidRDefault="00ED4D45" w:rsidP="00ED4D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1276"/>
        <w:gridCol w:w="2268"/>
        <w:gridCol w:w="2126"/>
        <w:gridCol w:w="2694"/>
        <w:gridCol w:w="2268"/>
        <w:gridCol w:w="1842"/>
        <w:gridCol w:w="1560"/>
      </w:tblGrid>
      <w:tr w:rsidR="00ED4D45" w:rsidRPr="00AC1014" w:rsidTr="00B145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№</w:t>
            </w:r>
          </w:p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Место жительства (наименование муниципального образования, населенного пункта, название улицы, номер дома, квартиры)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Номер телефона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Планируемая форма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имущественного </w:t>
            </w: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участия граждан (предоставление материалов, предоставление техники и оборудования, вывоз мусора и др.)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Планируемое трудовое участие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Планируемый объем финансового участия граждан (рублей)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C101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Подпись гражданина</w:t>
            </w:r>
          </w:p>
        </w:tc>
      </w:tr>
      <w:tr w:rsidR="00ED4D45" w:rsidRPr="00AC1014" w:rsidTr="00B145BE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AC101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ED4D45" w:rsidRPr="002F4E80" w:rsidRDefault="00ED4D45" w:rsidP="00ED4D45">
      <w:pPr>
        <w:rPr>
          <w:rFonts w:ascii="Times New Roman" w:hAnsi="Times New Roman"/>
          <w:sz w:val="28"/>
          <w:szCs w:val="28"/>
        </w:rPr>
        <w:sectPr w:rsidR="00ED4D45" w:rsidRPr="002F4E80" w:rsidSect="00293891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:rsidR="00ED4D45" w:rsidRDefault="00ED4D45" w:rsidP="00ED4D45">
      <w:pPr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lastRenderedPageBreak/>
        <w:t>Приложение № 3</w:t>
      </w:r>
    </w:p>
    <w:p w:rsidR="00ED4D45" w:rsidRPr="00D723E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 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Положению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об инициативных проектах, выдвигаемых</w:t>
      </w:r>
    </w:p>
    <w:p w:rsidR="00ED4D45" w:rsidRPr="00D723E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ED4D45" w:rsidRPr="000433D2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Мясниковский район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ED4D45" w:rsidRDefault="00ED4D45" w:rsidP="00ED4D4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ТИПОВАЯ ФОРМА ОПИСАНИЯ</w:t>
      </w:r>
    </w:p>
    <w:p w:rsidR="00ED4D45" w:rsidRDefault="00ED4D45" w:rsidP="00ED4D4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>инициативного проекта</w:t>
      </w:r>
    </w:p>
    <w:p w:rsidR="00ED4D45" w:rsidRDefault="00ED4D45" w:rsidP="00ED4D4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34"/>
        <w:gridCol w:w="4676"/>
        <w:gridCol w:w="5104"/>
      </w:tblGrid>
      <w:tr w:rsidR="00ED4D45" w:rsidTr="00B145BE">
        <w:tc>
          <w:tcPr>
            <w:tcW w:w="53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676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Сведения об </w:t>
            </w:r>
            <w:r w:rsidRPr="003F5AF6">
              <w:rPr>
                <w:color w:val="000000" w:themeColor="text1"/>
                <w:sz w:val="28"/>
                <w:szCs w:val="28"/>
              </w:rPr>
              <w:t>инициативном проекте</w:t>
            </w:r>
          </w:p>
        </w:tc>
        <w:tc>
          <w:tcPr>
            <w:tcW w:w="5104" w:type="dxa"/>
          </w:tcPr>
          <w:p w:rsidR="00ED4D45" w:rsidRDefault="00ED4D45" w:rsidP="00B145BE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Описание</w:t>
            </w:r>
          </w:p>
        </w:tc>
      </w:tr>
      <w:tr w:rsidR="00ED4D45" w:rsidTr="00B145BE">
        <w:tc>
          <w:tcPr>
            <w:tcW w:w="53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676" w:type="dxa"/>
          </w:tcPr>
          <w:p w:rsidR="00ED4D45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Наименование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муниципального</w:t>
            </w:r>
            <w:r>
              <w:rPr>
                <w:color w:val="000000" w:themeColor="text1"/>
                <w:sz w:val="28"/>
                <w:szCs w:val="28"/>
              </w:rPr>
              <w:t xml:space="preserve"> образования, в границах которого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будет реализовываться инициативный проект</w:t>
            </w:r>
          </w:p>
        </w:tc>
        <w:tc>
          <w:tcPr>
            <w:tcW w:w="510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ED4D45" w:rsidTr="00B145BE">
        <w:tc>
          <w:tcPr>
            <w:tcW w:w="53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676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 xml:space="preserve">Проблема, решение которой имеет приоритетное значение для жителей </w:t>
            </w:r>
            <w:r>
              <w:rPr>
                <w:color w:val="000000" w:themeColor="text1"/>
                <w:sz w:val="28"/>
                <w:szCs w:val="28"/>
              </w:rPr>
              <w:t>Мясниковского района</w:t>
            </w:r>
          </w:p>
        </w:tc>
        <w:tc>
          <w:tcPr>
            <w:tcW w:w="5104" w:type="dxa"/>
          </w:tcPr>
          <w:p w:rsidR="00ED4D45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ED4D45" w:rsidTr="00B145BE">
        <w:tc>
          <w:tcPr>
            <w:tcW w:w="53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676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Обоснование предложени</w:t>
            </w:r>
            <w:r>
              <w:rPr>
                <w:color w:val="000000" w:themeColor="text1"/>
                <w:sz w:val="28"/>
                <w:szCs w:val="28"/>
              </w:rPr>
              <w:t>й по решению проблемы,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решение которой имеет приоритетное значение для жителей </w:t>
            </w:r>
            <w:r>
              <w:rPr>
                <w:color w:val="000000" w:themeColor="text1"/>
                <w:sz w:val="28"/>
                <w:szCs w:val="28"/>
              </w:rPr>
              <w:t>Мясниковского района</w:t>
            </w:r>
          </w:p>
        </w:tc>
        <w:tc>
          <w:tcPr>
            <w:tcW w:w="5104" w:type="dxa"/>
          </w:tcPr>
          <w:p w:rsidR="00ED4D45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ED4D45" w:rsidTr="00B145BE">
        <w:tc>
          <w:tcPr>
            <w:tcW w:w="53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676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Ожидаемый результат (ожидаемые результаты</w:t>
            </w:r>
            <w:r w:rsidRPr="003F5AF6">
              <w:rPr>
                <w:color w:val="000000" w:themeColor="text1"/>
                <w:sz w:val="28"/>
                <w:szCs w:val="28"/>
              </w:rPr>
              <w:t>) реализации ини</w:t>
            </w:r>
            <w:r>
              <w:rPr>
                <w:color w:val="000000" w:themeColor="text1"/>
                <w:sz w:val="28"/>
                <w:szCs w:val="28"/>
              </w:rPr>
              <w:t>циативного проекта</w:t>
            </w:r>
          </w:p>
        </w:tc>
        <w:tc>
          <w:tcPr>
            <w:tcW w:w="5104" w:type="dxa"/>
          </w:tcPr>
          <w:p w:rsidR="00ED4D45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ED4D45" w:rsidTr="00B145BE">
        <w:tc>
          <w:tcPr>
            <w:tcW w:w="53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676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Предварительный расчет необходимых расходов на ре</w:t>
            </w:r>
            <w:r>
              <w:rPr>
                <w:color w:val="000000" w:themeColor="text1"/>
                <w:sz w:val="28"/>
                <w:szCs w:val="28"/>
              </w:rPr>
              <w:t>ализацию инициативного проекта</w:t>
            </w:r>
          </w:p>
        </w:tc>
        <w:tc>
          <w:tcPr>
            <w:tcW w:w="5104" w:type="dxa"/>
          </w:tcPr>
          <w:p w:rsidR="00ED4D45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ED4D45" w:rsidTr="00B145BE">
        <w:tc>
          <w:tcPr>
            <w:tcW w:w="53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676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Планируемое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финансовое, имущественное и (или) трудовое участие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лиц, </w:t>
            </w:r>
            <w:r w:rsidRPr="003F5AF6">
              <w:rPr>
                <w:color w:val="000000" w:themeColor="text1"/>
                <w:sz w:val="28"/>
                <w:szCs w:val="28"/>
              </w:rPr>
              <w:t xml:space="preserve">заинтересованных </w:t>
            </w:r>
            <w:r>
              <w:rPr>
                <w:color w:val="000000" w:themeColor="text1"/>
                <w:sz w:val="28"/>
                <w:szCs w:val="28"/>
              </w:rPr>
              <w:t>в реализации данного проекта</w:t>
            </w:r>
          </w:p>
        </w:tc>
        <w:tc>
          <w:tcPr>
            <w:tcW w:w="5104" w:type="dxa"/>
          </w:tcPr>
          <w:p w:rsidR="00ED4D45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ED4D45" w:rsidTr="00B145BE">
        <w:tc>
          <w:tcPr>
            <w:tcW w:w="534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 w:rsidRPr="003F5AF6">
              <w:rPr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676" w:type="dxa"/>
          </w:tcPr>
          <w:p w:rsidR="00ED4D45" w:rsidRPr="003F5AF6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</w:t>
            </w:r>
            <w:r w:rsidRPr="003F5AF6">
              <w:rPr>
                <w:color w:val="000000" w:themeColor="text1"/>
                <w:sz w:val="28"/>
                <w:szCs w:val="28"/>
              </w:rPr>
              <w:t>бъем средств местного бюджета в случае, если предполагается использование этих сре</w:t>
            </w:r>
            <w:proofErr w:type="gramStart"/>
            <w:r w:rsidRPr="003F5AF6">
              <w:rPr>
                <w:color w:val="000000" w:themeColor="text1"/>
                <w:sz w:val="28"/>
                <w:szCs w:val="28"/>
              </w:rPr>
              <w:t>дств в р</w:t>
            </w:r>
            <w:proofErr w:type="gramEnd"/>
            <w:r w:rsidRPr="003F5AF6">
              <w:rPr>
                <w:color w:val="000000" w:themeColor="text1"/>
                <w:sz w:val="28"/>
                <w:szCs w:val="28"/>
              </w:rPr>
              <w:t>еализации инициативного проекта, за исключением планируемо</w:t>
            </w:r>
            <w:r>
              <w:rPr>
                <w:color w:val="000000" w:themeColor="text1"/>
                <w:sz w:val="28"/>
                <w:szCs w:val="28"/>
              </w:rPr>
              <w:t>го объема инициативных платежей</w:t>
            </w:r>
          </w:p>
        </w:tc>
        <w:tc>
          <w:tcPr>
            <w:tcW w:w="5104" w:type="dxa"/>
          </w:tcPr>
          <w:p w:rsidR="00ED4D45" w:rsidRDefault="00ED4D45" w:rsidP="00B145BE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  <w:sz w:val="28"/>
                <w:szCs w:val="28"/>
                <w:highlight w:val="yellow"/>
              </w:rPr>
            </w:pPr>
          </w:p>
        </w:tc>
      </w:tr>
    </w:tbl>
    <w:p w:rsidR="00ED4D45" w:rsidRDefault="00ED4D45" w:rsidP="00ED4D4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EA6738" w:rsidRDefault="00ED4D45" w:rsidP="00ED4D45">
      <w:pPr>
        <w:widowControl w:val="0"/>
        <w:autoSpaceDE w:val="0"/>
        <w:autoSpaceDN w:val="0"/>
        <w:spacing w:after="0" w:line="240" w:lineRule="auto"/>
        <w:ind w:left="5954" w:firstLine="142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0"/>
        </w:rPr>
        <w:lastRenderedPageBreak/>
        <w:tab/>
      </w:r>
      <w:r w:rsidRPr="00EA6738">
        <w:rPr>
          <w:rFonts w:ascii="Times New Roman" w:hAnsi="Times New Roman"/>
          <w:color w:val="000000" w:themeColor="text1"/>
          <w:sz w:val="28"/>
          <w:szCs w:val="28"/>
        </w:rPr>
        <w:t>Приложение № 4</w:t>
      </w:r>
    </w:p>
    <w:p w:rsidR="00ED4D45" w:rsidRPr="00EA6738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237" w:firstLine="142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EA6738">
        <w:rPr>
          <w:rFonts w:ascii="Times New Roman" w:hAnsi="Times New Roman"/>
          <w:color w:val="000000" w:themeColor="text1"/>
          <w:sz w:val="28"/>
          <w:szCs w:val="28"/>
        </w:rPr>
        <w:t xml:space="preserve">к Положению </w:t>
      </w:r>
      <w:r w:rsidRPr="00EA6738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об инициативных проектах, выдвигаемых</w:t>
      </w:r>
    </w:p>
    <w:p w:rsidR="00ED4D45" w:rsidRPr="00EA6738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237" w:firstLine="142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EA6738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Pr="00EA6738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ED4D45" w:rsidRPr="00EA6738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237" w:firstLine="142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EA6738">
        <w:rPr>
          <w:rFonts w:ascii="Times New Roman" w:hAnsi="Times New Roman"/>
          <w:color w:val="000000" w:themeColor="text1"/>
          <w:sz w:val="28"/>
          <w:szCs w:val="28"/>
        </w:rPr>
        <w:t>«Мясниковский район»</w:t>
      </w:r>
    </w:p>
    <w:p w:rsidR="00ED4D45" w:rsidRPr="00EA6738" w:rsidRDefault="00ED4D45" w:rsidP="00ED4D4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0"/>
        </w:rPr>
      </w:pPr>
    </w:p>
    <w:p w:rsidR="00ED4D45" w:rsidRPr="00EA6738" w:rsidRDefault="00ED4D45" w:rsidP="00ED4D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EA6738">
        <w:rPr>
          <w:rFonts w:ascii="Times New Roman" w:hAnsi="Times New Roman"/>
          <w:sz w:val="28"/>
          <w:szCs w:val="20"/>
        </w:rPr>
        <w:t xml:space="preserve">ПОЛОЖЕНИЕ </w:t>
      </w:r>
    </w:p>
    <w:p w:rsidR="00ED4D45" w:rsidRPr="00EA6738" w:rsidRDefault="00ED4D45" w:rsidP="00ED4D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EA6738">
        <w:rPr>
          <w:rFonts w:ascii="Times New Roman" w:hAnsi="Times New Roman"/>
          <w:sz w:val="28"/>
          <w:szCs w:val="20"/>
        </w:rPr>
        <w:t>о муниципальной комиссии по проведению конкурсного отбора</w:t>
      </w:r>
    </w:p>
    <w:p w:rsidR="00ED4D45" w:rsidRPr="00EA6738" w:rsidRDefault="00ED4D45" w:rsidP="00ED4D4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  <w:r w:rsidRPr="00EA6738">
        <w:rPr>
          <w:rFonts w:ascii="Times New Roman" w:hAnsi="Times New Roman"/>
          <w:sz w:val="28"/>
          <w:szCs w:val="20"/>
        </w:rPr>
        <w:t>инициативных проектов Мясниковского района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t xml:space="preserve">1. Настоящее Положение в соответствии с </w:t>
      </w:r>
      <w:hyperlink r:id="rId12" w:history="1">
        <w:r w:rsidRPr="004B75EB">
          <w:rPr>
            <w:rFonts w:ascii="Times New Roman" w:hAnsi="Times New Roman"/>
            <w:sz w:val="28"/>
            <w:szCs w:val="20"/>
          </w:rPr>
          <w:t>частью 1 статьи 5</w:t>
        </w:r>
      </w:hyperlink>
      <w:r w:rsidRPr="004B75EB">
        <w:rPr>
          <w:rFonts w:ascii="Times New Roman" w:hAnsi="Times New Roman"/>
          <w:sz w:val="28"/>
          <w:szCs w:val="20"/>
        </w:rPr>
        <w:t xml:space="preserve"> Областного закона от 01.08.2019 № 178-ЗС «Об инициативных проектах» (далее – Областной закон) определяет порядок формирования и деятельности муниципальной комиссии по проведению конкурсного отбора инициативных проектов Мясниковского района (далее - комиссия).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t xml:space="preserve">2. Комиссия: 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proofErr w:type="gramStart"/>
      <w:r w:rsidRPr="004B75EB">
        <w:rPr>
          <w:rFonts w:ascii="Times New Roman" w:hAnsi="Times New Roman"/>
          <w:sz w:val="28"/>
          <w:szCs w:val="20"/>
        </w:rPr>
        <w:t xml:space="preserve">2.1. проводит конкурсный отбор инициативных </w:t>
      </w:r>
      <w:r w:rsidRPr="004B75EB">
        <w:rPr>
          <w:rFonts w:ascii="Times New Roman" w:eastAsia="Calibri" w:hAnsi="Times New Roman"/>
          <w:sz w:val="28"/>
          <w:szCs w:val="28"/>
          <w:lang w:eastAsia="en-US"/>
        </w:rPr>
        <w:t>проектов, в том числе выдвигаемых для последующего участия в конкурсном отборе проектов, выдвигаемых для получения финансовой поддержки за счет субсидий из областного бюджета в соответствии с Областных законом и Порядком рассмотрения инициативных проектов, проведения конкурсного отбора инициативных проектов, а также контроля за их реализацией, утвержденного постановлением Правительства Ростовской области от 24.10.2019 № 742 (далее – Порядок), также</w:t>
      </w:r>
      <w:proofErr w:type="gramEnd"/>
      <w:r w:rsidRPr="004B75EB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настоящим Решением;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t>2.2. направляет отобранные инициативные проекты в Администрацию Мясниковского района.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t>3. В состав комиссии входят председатель комиссии, заместитель председателя комиссии, секретарь и иные члены комиссии.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t>Половина членов конкурсной комиссии должна быть назначена на основе предложений Собрания депутатов Мясниковского района.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t>В состав комиссии должны входить независимые эксперты (депутаты Собрания депутатов Мясниковского района, представители общественных объединений, других организаций, иные лица).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t>Количество независимых экспертов должно составлять не менее одной трети от общего числа лиц, входящих в состав комиссии.</w:t>
      </w:r>
    </w:p>
    <w:p w:rsidR="00ED4D45" w:rsidRPr="004B75EB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5EB">
        <w:rPr>
          <w:rFonts w:ascii="Times New Roman" w:hAnsi="Times New Roman"/>
          <w:sz w:val="28"/>
          <w:szCs w:val="20"/>
        </w:rPr>
        <w:t>4.</w:t>
      </w:r>
      <w:r w:rsidRPr="004B75EB">
        <w:rPr>
          <w:rFonts w:ascii="Times New Roman" w:hAnsi="Times New Roman"/>
          <w:sz w:val="28"/>
          <w:szCs w:val="28"/>
        </w:rPr>
        <w:t xml:space="preserve"> В заседании комиссии, на котором осуществляется рассмотрение инициативных проектов, </w:t>
      </w:r>
      <w:r w:rsidRPr="004B75EB">
        <w:rPr>
          <w:rFonts w:ascii="Times New Roman" w:eastAsia="Calibri" w:hAnsi="Times New Roman"/>
          <w:sz w:val="28"/>
          <w:szCs w:val="28"/>
          <w:lang w:eastAsia="en-US"/>
        </w:rPr>
        <w:t>выдвижение которых не связано с получением финансовой поддержки за счет субсидий из областного бюджета,</w:t>
      </w:r>
      <w:r w:rsidRPr="004B75EB">
        <w:rPr>
          <w:rFonts w:ascii="Times New Roman" w:hAnsi="Times New Roman"/>
          <w:sz w:val="28"/>
          <w:szCs w:val="28"/>
        </w:rPr>
        <w:t xml:space="preserve"> могут принимать участие инициаторы проекта и (или) их представители и излагать свою позицию по ним.</w:t>
      </w:r>
    </w:p>
    <w:p w:rsidR="00ED4D45" w:rsidRPr="004B75EB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5EB">
        <w:rPr>
          <w:rFonts w:ascii="Times New Roman" w:hAnsi="Times New Roman"/>
          <w:sz w:val="28"/>
          <w:szCs w:val="28"/>
        </w:rPr>
        <w:t>Указанные лица обязаны заявить о своем участии в Администрацию Мясниковского района не позднее, чем за 10 дней до дня заседания комиссии.</w:t>
      </w:r>
    </w:p>
    <w:p w:rsidR="00ED4D45" w:rsidRPr="004B75EB" w:rsidRDefault="00ED4D45" w:rsidP="00ED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5EB">
        <w:rPr>
          <w:rFonts w:ascii="Times New Roman" w:hAnsi="Times New Roman"/>
          <w:sz w:val="28"/>
          <w:szCs w:val="28"/>
        </w:rPr>
        <w:t>Формой работы комиссии являются заседания комиссии.</w:t>
      </w:r>
    </w:p>
    <w:p w:rsidR="00ED4D45" w:rsidRPr="004B75EB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B75EB">
        <w:rPr>
          <w:rFonts w:ascii="Times New Roman" w:hAnsi="Times New Roman"/>
          <w:sz w:val="28"/>
          <w:szCs w:val="28"/>
        </w:rPr>
        <w:t>Заседание комиссии является правомочным, если на нем присутствует более половины членов комиссии.</w:t>
      </w:r>
    </w:p>
    <w:p w:rsidR="00ED4D45" w:rsidRPr="004B75EB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lastRenderedPageBreak/>
        <w:t>5. Решение комиссии принимается большинством голосов от присутствующих на заседании членов комиссии путем открытого голосования. В случае равенства голосов голос председательствующего на заседании комиссии является решающим.</w:t>
      </w:r>
    </w:p>
    <w:p w:rsidR="00ED4D45" w:rsidRPr="000704CE" w:rsidRDefault="00ED4D45" w:rsidP="00ED4D4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4B75EB">
        <w:rPr>
          <w:rFonts w:ascii="Times New Roman" w:hAnsi="Times New Roman"/>
          <w:sz w:val="28"/>
          <w:szCs w:val="20"/>
        </w:rPr>
        <w:t>Решение комиссии оформляется протоколом заседания комиссии, который подписывается председательствующим на заседании комиссии и секретарем комиссии.</w:t>
      </w: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Default="00ED4D45" w:rsidP="00ED4D4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EA6738">
        <w:rPr>
          <w:rFonts w:ascii="Times New Roman" w:hAnsi="Times New Roman"/>
          <w:color w:val="000000" w:themeColor="text1"/>
          <w:sz w:val="28"/>
          <w:szCs w:val="28"/>
        </w:rPr>
        <w:lastRenderedPageBreak/>
        <w:t>Приложение № 5</w:t>
      </w:r>
    </w:p>
    <w:p w:rsidR="00ED4D45" w:rsidRPr="00D723E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096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к Положению </w:t>
      </w: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об инициативных проектах, выдвигаемых</w:t>
      </w:r>
    </w:p>
    <w:p w:rsidR="00ED4D45" w:rsidRPr="00D723E5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D723E5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на территории 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</w:t>
      </w:r>
    </w:p>
    <w:p w:rsidR="00ED4D45" w:rsidRPr="00A6221E" w:rsidRDefault="00ED4D45" w:rsidP="00ED4D45">
      <w:pPr>
        <w:widowControl w:val="0"/>
        <w:autoSpaceDE w:val="0"/>
        <w:autoSpaceDN w:val="0"/>
        <w:adjustRightInd w:val="0"/>
        <w:spacing w:after="0" w:line="240" w:lineRule="auto"/>
        <w:ind w:left="6096"/>
        <w:jc w:val="right"/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</w:pPr>
      <w:r w:rsidRPr="00D723E5">
        <w:rPr>
          <w:rFonts w:ascii="Times New Roman" w:hAnsi="Times New Roman"/>
          <w:color w:val="000000" w:themeColor="text1"/>
          <w:sz w:val="28"/>
          <w:szCs w:val="28"/>
        </w:rPr>
        <w:t>«</w:t>
      </w:r>
      <w:r>
        <w:rPr>
          <w:rFonts w:ascii="Times New Roman" w:hAnsi="Times New Roman"/>
          <w:color w:val="000000" w:themeColor="text1"/>
          <w:sz w:val="28"/>
          <w:szCs w:val="28"/>
        </w:rPr>
        <w:t>Мясниковский район</w:t>
      </w:r>
      <w:r w:rsidRPr="00D723E5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ED4D45" w:rsidRPr="000433D2" w:rsidRDefault="00ED4D45" w:rsidP="00ED4D4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ED4D45" w:rsidRPr="000433D2" w:rsidRDefault="00ED4D45" w:rsidP="00ED4D4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ПОКАЗАТЕЛИ </w:t>
      </w:r>
      <w:r w:rsidRPr="000433D2">
        <w:rPr>
          <w:rFonts w:ascii="Times New Roman" w:hAnsi="Times New Roman"/>
          <w:color w:val="000000" w:themeColor="text1"/>
          <w:sz w:val="28"/>
          <w:szCs w:val="28"/>
        </w:rPr>
        <w:t>ОЦЕНКИ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КРИТЕРИЕВ </w:t>
      </w:r>
    </w:p>
    <w:p w:rsidR="00ED4D45" w:rsidRPr="000433D2" w:rsidRDefault="00ED4D45" w:rsidP="00ED4D4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 xml:space="preserve">инициативных проектов, представленных для конкурсного отбора </w:t>
      </w:r>
    </w:p>
    <w:p w:rsidR="00ED4D45" w:rsidRPr="000433D2" w:rsidRDefault="00ED4D45" w:rsidP="00ED4D4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56"/>
        <w:gridCol w:w="4394"/>
        <w:gridCol w:w="3260"/>
      </w:tblGrid>
      <w:tr w:rsidR="00ED4D45" w:rsidRPr="000433D2" w:rsidTr="00B145BE"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Наименование критерия отбора инициативного проекта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Наименование </w:t>
            </w:r>
            <w:proofErr w:type="gram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показателя оценки критерия отбора инициативного проекта</w:t>
            </w:r>
            <w:proofErr w:type="gram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Количественный показатель оценки критерия отбора инициативного проекта </w:t>
            </w:r>
          </w:p>
        </w:tc>
      </w:tr>
      <w:tr w:rsidR="00ED4D45" w:rsidRPr="000433D2" w:rsidTr="00B145BE">
        <w:trPr>
          <w:trHeight w:val="2190"/>
        </w:trPr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оциальная значимость инициативного проекта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количество граждан, принявших участие в выдвижении инициативного проекта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балл за каждые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5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человек, но не более 20 баллов</w:t>
            </w:r>
          </w:p>
        </w:tc>
      </w:tr>
      <w:tr w:rsidR="00ED4D45" w:rsidRPr="000433D2" w:rsidTr="00B145BE">
        <w:trPr>
          <w:trHeight w:val="1932"/>
        </w:trPr>
        <w:tc>
          <w:tcPr>
            <w:tcW w:w="2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</w:t>
            </w:r>
            <w:proofErr w:type="spell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благополучателей</w:t>
            </w:r>
            <w:proofErr w:type="spell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(человек), которые будут регулярно (не реже одного раза в месяц) пользоваться результатами реализованного инициативного проекта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 балл за каждые 100 человек, но не более 15 баллов</w:t>
            </w:r>
          </w:p>
        </w:tc>
      </w:tr>
      <w:tr w:rsidR="00ED4D45" w:rsidRPr="000433D2" w:rsidTr="00B145B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77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Степень финансового участия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лиц, </w:t>
            </w:r>
            <w:r>
              <w:rPr>
                <w:rFonts w:ascii="Times New Roman" w:hAnsi="Times New Roman"/>
                <w:sz w:val="28"/>
                <w:szCs w:val="28"/>
              </w:rPr>
              <w:t>заинтересованных</w:t>
            </w:r>
            <w:r w:rsidRPr="00457774">
              <w:rPr>
                <w:rFonts w:ascii="Times New Roman" w:hAnsi="Times New Roman"/>
                <w:sz w:val="28"/>
                <w:szCs w:val="28"/>
              </w:rPr>
              <w:t xml:space="preserve"> в реализации инициативного проекта</w:t>
            </w:r>
          </w:p>
          <w:p w:rsidR="00ED4D45" w:rsidRPr="000433D2" w:rsidRDefault="00ED4D45" w:rsidP="00B145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отношение размера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инициативных платежей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физических лиц в </w:t>
            </w:r>
            <w:proofErr w:type="spell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софинансировании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инициативного проекта к стоимости инициативного проекта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балл за каждый 1 процент </w:t>
            </w:r>
            <w:proofErr w:type="spell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софинансирования</w:t>
            </w:r>
            <w:proofErr w:type="spell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но не более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30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баллов</w:t>
            </w:r>
          </w:p>
        </w:tc>
      </w:tr>
      <w:tr w:rsidR="00ED4D45" w:rsidRPr="000433D2" w:rsidTr="00B145BE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отношение размера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инициативных платежей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юридических лиц, индивидуальных предпринимателей в </w:t>
            </w:r>
            <w:proofErr w:type="spell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софинансировании</w:t>
            </w:r>
            <w:proofErr w:type="spell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проекта к стоимости инициативного проекта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балл за каждые 2 процента </w:t>
            </w:r>
            <w:proofErr w:type="spellStart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софинансирования</w:t>
            </w:r>
            <w:proofErr w:type="spellEnd"/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 но не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более 25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баллов</w:t>
            </w:r>
          </w:p>
        </w:tc>
      </w:tr>
      <w:tr w:rsidR="00ED4D45" w:rsidRPr="000433D2" w:rsidTr="00B145BE">
        <w:tc>
          <w:tcPr>
            <w:tcW w:w="2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457774" w:rsidRDefault="00ED4D45" w:rsidP="00B145B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577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Степень имущественного и трудового участия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лиц,</w:t>
            </w:r>
            <w:r w:rsidRPr="004577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заинтересованных </w:t>
            </w:r>
            <w:r w:rsidRPr="00457774">
              <w:rPr>
                <w:rFonts w:ascii="Times New Roman" w:hAnsi="Times New Roman"/>
                <w:sz w:val="28"/>
                <w:szCs w:val="28"/>
              </w:rPr>
              <w:t>в реализации инициативного проекта</w:t>
            </w:r>
          </w:p>
          <w:p w:rsidR="00ED4D45" w:rsidRPr="00457774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количество граждан, изъявивших желание принять трудовое участие в реализации инициативного 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проекта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1 балл за каждые 20 человек, но не более 6 баллов</w:t>
            </w:r>
          </w:p>
        </w:tc>
      </w:tr>
      <w:tr w:rsidR="00ED4D45" w:rsidRPr="000433D2" w:rsidTr="00B145BE">
        <w:tc>
          <w:tcPr>
            <w:tcW w:w="2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количество форм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имущественного 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участия в реализации инициативного проекта (предоставление строительной техники, материалов и тому подобное)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D45" w:rsidRPr="000433D2" w:rsidRDefault="00ED4D45" w:rsidP="00B145BE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 балл за каждую 1 форму нефинансового участия, но не более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</w:t>
            </w:r>
            <w:r w:rsidRPr="000433D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баллов</w:t>
            </w:r>
          </w:p>
        </w:tc>
      </w:tr>
    </w:tbl>
    <w:p w:rsidR="00ED4D45" w:rsidRDefault="00ED4D45" w:rsidP="00ED4D4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1F30B9" w:rsidRDefault="001F30B9"/>
    <w:p w:rsidR="00A47E74" w:rsidRDefault="00A47E74"/>
    <w:p w:rsidR="00A47E74" w:rsidRDefault="00A47E74"/>
    <w:p w:rsidR="00A47E74" w:rsidRPr="006C1E26" w:rsidRDefault="00A47E74" w:rsidP="00A47E74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C1E26">
        <w:rPr>
          <w:rFonts w:ascii="Times New Roman" w:hAnsi="Times New Roman"/>
          <w:color w:val="000000"/>
          <w:spacing w:val="-2"/>
          <w:sz w:val="28"/>
          <w:szCs w:val="28"/>
        </w:rPr>
        <w:t>Председатель Собрания депутатов -</w:t>
      </w:r>
    </w:p>
    <w:p w:rsidR="00A47E74" w:rsidRPr="00EE4745" w:rsidRDefault="00A47E74" w:rsidP="00A47E74">
      <w:pPr>
        <w:shd w:val="clear" w:color="auto" w:fill="FFFFFF"/>
        <w:tabs>
          <w:tab w:val="left" w:pos="706"/>
        </w:tabs>
        <w:spacing w:after="0" w:line="240" w:lineRule="auto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C1E26">
        <w:rPr>
          <w:rFonts w:ascii="Times New Roman" w:hAnsi="Times New Roman"/>
          <w:color w:val="000000"/>
          <w:spacing w:val="-2"/>
          <w:sz w:val="28"/>
          <w:szCs w:val="28"/>
        </w:rPr>
        <w:t xml:space="preserve">глава Мясниковского района                                                               Х.С. </w:t>
      </w:r>
      <w:proofErr w:type="spellStart"/>
      <w:r w:rsidRPr="006C1E26">
        <w:rPr>
          <w:rFonts w:ascii="Times New Roman" w:hAnsi="Times New Roman"/>
          <w:color w:val="000000"/>
          <w:spacing w:val="-2"/>
          <w:sz w:val="28"/>
          <w:szCs w:val="28"/>
        </w:rPr>
        <w:t>Даглдян</w:t>
      </w:r>
      <w:proofErr w:type="spellEnd"/>
    </w:p>
    <w:p w:rsidR="00A47E74" w:rsidRDefault="00A47E74"/>
    <w:sectPr w:rsidR="00A47E74" w:rsidSect="003F53E2">
      <w:headerReference w:type="default" r:id="rId13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24" w:rsidRDefault="000D4724" w:rsidP="00750FB8">
      <w:pPr>
        <w:spacing w:after="0" w:line="240" w:lineRule="auto"/>
      </w:pPr>
      <w:r>
        <w:separator/>
      </w:r>
    </w:p>
  </w:endnote>
  <w:endnote w:type="continuationSeparator" w:id="0">
    <w:p w:rsidR="000D4724" w:rsidRDefault="000D4724" w:rsidP="00750F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24" w:rsidRDefault="000D4724" w:rsidP="00750FB8">
      <w:pPr>
        <w:spacing w:after="0" w:line="240" w:lineRule="auto"/>
      </w:pPr>
      <w:r>
        <w:separator/>
      </w:r>
    </w:p>
  </w:footnote>
  <w:footnote w:type="continuationSeparator" w:id="0">
    <w:p w:rsidR="000D4724" w:rsidRDefault="000D4724" w:rsidP="00750F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EB" w:rsidRPr="0040571C" w:rsidRDefault="00750FB8">
    <w:pPr>
      <w:pStyle w:val="a5"/>
      <w:jc w:val="center"/>
      <w:rPr>
        <w:sz w:val="20"/>
        <w:szCs w:val="20"/>
      </w:rPr>
    </w:pPr>
    <w:r w:rsidRPr="0040571C">
      <w:rPr>
        <w:sz w:val="20"/>
        <w:szCs w:val="20"/>
      </w:rPr>
      <w:fldChar w:fldCharType="begin"/>
    </w:r>
    <w:r w:rsidR="00ED4D45" w:rsidRPr="0040571C">
      <w:rPr>
        <w:sz w:val="20"/>
        <w:szCs w:val="20"/>
      </w:rPr>
      <w:instrText xml:space="preserve"> PAGE   \* MERGEFORMAT </w:instrText>
    </w:r>
    <w:r w:rsidRPr="0040571C">
      <w:rPr>
        <w:sz w:val="20"/>
        <w:szCs w:val="20"/>
      </w:rPr>
      <w:fldChar w:fldCharType="separate"/>
    </w:r>
    <w:r w:rsidR="00A47E74">
      <w:rPr>
        <w:noProof/>
        <w:sz w:val="20"/>
        <w:szCs w:val="20"/>
      </w:rPr>
      <w:t>17</w:t>
    </w:r>
    <w:r w:rsidRPr="0040571C">
      <w:rPr>
        <w:noProof/>
        <w:sz w:val="20"/>
        <w:szCs w:val="20"/>
      </w:rPr>
      <w:fldChar w:fldCharType="end"/>
    </w:r>
  </w:p>
  <w:p w:rsidR="004B75EB" w:rsidRDefault="000D472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5EB" w:rsidRDefault="00750FB8" w:rsidP="00BB34BF">
    <w:pPr>
      <w:pStyle w:val="a5"/>
      <w:jc w:val="center"/>
    </w:pPr>
    <w:r>
      <w:fldChar w:fldCharType="begin"/>
    </w:r>
    <w:r w:rsidR="00ED4D45">
      <w:instrText xml:space="preserve"> PAGE   \* MERGEFORMAT </w:instrText>
    </w:r>
    <w:r>
      <w:fldChar w:fldCharType="separate"/>
    </w:r>
    <w:r w:rsidR="00A47E74">
      <w:rPr>
        <w:noProof/>
      </w:rPr>
      <w:t>22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6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3"/>
  </w:num>
  <w:num w:numId="5">
    <w:abstractNumId w:val="5"/>
  </w:num>
  <w:num w:numId="6">
    <w:abstractNumId w:val="2"/>
  </w:num>
  <w:num w:numId="7">
    <w:abstractNumId w:val="8"/>
  </w:num>
  <w:num w:numId="8">
    <w:abstractNumId w:val="10"/>
  </w:num>
  <w:num w:numId="9">
    <w:abstractNumId w:val="9"/>
  </w:num>
  <w:num w:numId="10">
    <w:abstractNumId w:val="7"/>
  </w:num>
  <w:num w:numId="11">
    <w:abstractNumId w:val="12"/>
  </w:num>
  <w:num w:numId="12">
    <w:abstractNumId w:val="4"/>
  </w:num>
  <w:num w:numId="13">
    <w:abstractNumId w:val="3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4D45"/>
    <w:rsid w:val="00003E5F"/>
    <w:rsid w:val="0008304E"/>
    <w:rsid w:val="000D4724"/>
    <w:rsid w:val="0014023E"/>
    <w:rsid w:val="001F17F9"/>
    <w:rsid w:val="001F30B9"/>
    <w:rsid w:val="0022114E"/>
    <w:rsid w:val="002678CF"/>
    <w:rsid w:val="00287DDB"/>
    <w:rsid w:val="002A0817"/>
    <w:rsid w:val="002F10BB"/>
    <w:rsid w:val="003276B9"/>
    <w:rsid w:val="003344E4"/>
    <w:rsid w:val="003A46E6"/>
    <w:rsid w:val="00441837"/>
    <w:rsid w:val="0045277A"/>
    <w:rsid w:val="004832FB"/>
    <w:rsid w:val="004A04CC"/>
    <w:rsid w:val="00504BFE"/>
    <w:rsid w:val="005339C6"/>
    <w:rsid w:val="00617ACE"/>
    <w:rsid w:val="00654D01"/>
    <w:rsid w:val="0068013F"/>
    <w:rsid w:val="006B2A81"/>
    <w:rsid w:val="006B7FFD"/>
    <w:rsid w:val="00750FB8"/>
    <w:rsid w:val="0078231B"/>
    <w:rsid w:val="007E06BD"/>
    <w:rsid w:val="00836B2A"/>
    <w:rsid w:val="008C42BA"/>
    <w:rsid w:val="00900F78"/>
    <w:rsid w:val="00902A55"/>
    <w:rsid w:val="00904CB0"/>
    <w:rsid w:val="0097555C"/>
    <w:rsid w:val="009E45CE"/>
    <w:rsid w:val="00A25F07"/>
    <w:rsid w:val="00A47E74"/>
    <w:rsid w:val="00C24066"/>
    <w:rsid w:val="00D6172E"/>
    <w:rsid w:val="00D91C3B"/>
    <w:rsid w:val="00DB2C75"/>
    <w:rsid w:val="00E01440"/>
    <w:rsid w:val="00E339BE"/>
    <w:rsid w:val="00E37061"/>
    <w:rsid w:val="00E42990"/>
    <w:rsid w:val="00ED4D45"/>
    <w:rsid w:val="00EF0408"/>
    <w:rsid w:val="00EF3342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D45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ED4D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semiHidden/>
    <w:rsid w:val="00ED4D4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rmal (Web)"/>
    <w:basedOn w:val="a"/>
    <w:uiPriority w:val="99"/>
    <w:rsid w:val="00ED4D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D4D4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basedOn w:val="a0"/>
    <w:link w:val="a5"/>
    <w:uiPriority w:val="99"/>
    <w:rsid w:val="00ED4D45"/>
    <w:rPr>
      <w:sz w:val="28"/>
      <w:szCs w:val="28"/>
    </w:rPr>
  </w:style>
  <w:style w:type="paragraph" w:styleId="a7">
    <w:name w:val="footer"/>
    <w:basedOn w:val="a"/>
    <w:link w:val="a8"/>
    <w:uiPriority w:val="99"/>
    <w:semiHidden/>
    <w:rsid w:val="00ED4D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D4D45"/>
    <w:rPr>
      <w:rFonts w:ascii="Calibri" w:hAnsi="Calibri"/>
      <w:sz w:val="22"/>
      <w:szCs w:val="22"/>
    </w:rPr>
  </w:style>
  <w:style w:type="paragraph" w:customStyle="1" w:styleId="a9">
    <w:name w:val="Нормальный (таблица)"/>
    <w:basedOn w:val="a"/>
    <w:next w:val="a"/>
    <w:uiPriority w:val="99"/>
    <w:rsid w:val="00ED4D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ED4D4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b">
    <w:name w:val="Balloon Text"/>
    <w:basedOn w:val="a"/>
    <w:link w:val="ac"/>
    <w:uiPriority w:val="99"/>
    <w:semiHidden/>
    <w:rsid w:val="00ED4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D4D4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D4D4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d">
    <w:name w:val="Hyperlink"/>
    <w:basedOn w:val="a0"/>
    <w:uiPriority w:val="99"/>
    <w:unhideWhenUsed/>
    <w:rsid w:val="00ED4D45"/>
    <w:rPr>
      <w:color w:val="0000FF" w:themeColor="hyperlink"/>
      <w:u w:val="single"/>
    </w:rPr>
  </w:style>
  <w:style w:type="paragraph" w:customStyle="1" w:styleId="ConsPlusTitle">
    <w:name w:val="ConsPlusTitle"/>
    <w:rsid w:val="00ED4D4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table" w:styleId="ae">
    <w:name w:val="Table Grid"/>
    <w:basedOn w:val="a1"/>
    <w:rsid w:val="00ED4D4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FF031696DB72E1CE9C8C2669A07071F1F0A47B38FAB6E7AAD0CC1A8A22BC218EB74E7BAD97F1234F98FB11842EFDEF41462E4FE0D0F3F97055E5BAu3a5P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3735A494331753E0EFD4F8C2C7399581AB53CD95B182B88524F587BE8E6874212B045C43E4932F78020E70DEE8A742EC77EC9E16DE46CBB7D228681wEh4N" TargetMode="External"/><Relationship Id="rId12" Type="http://schemas.openxmlformats.org/officeDocument/2006/relationships/hyperlink" Target="consultantplus://offline/ref=D9513B7688E0B19E9EC3AD31099BFC2256C5118CCF4E5F25C939BB8A7AFBEB23CEF2997DD19634838C29623591367C24B35119A9C8DAABD5436DE6B3K4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1D4A1221097B49B058B52DB0C0761632C625C62A5DD0744F6CD21312334DD6605B7CC57E2BFE9E58D5D4E7239A71F0C48D39CD4C2F2320AEC8D8335f5d3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1D4A1221097B49B058B52DB0C0761632C625C62A5DD0744F6CD21312334DD6605B7CC57E2BFE9E58D5D4E7138A71F0C48D39CD4C2F2320AEC8D8335f5d3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4861</Words>
  <Characters>27714</Characters>
  <Application>Microsoft Office Word</Application>
  <DocSecurity>0</DocSecurity>
  <Lines>230</Lines>
  <Paragraphs>65</Paragraphs>
  <ScaleCrop>false</ScaleCrop>
  <Company/>
  <LinksUpToDate>false</LinksUpToDate>
  <CharactersWithSpaces>32510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dcterms:created xsi:type="dcterms:W3CDTF">2020-12-30T07:23:00Z</dcterms:created>
  <dcterms:modified xsi:type="dcterms:W3CDTF">2020-12-30T07:27:00Z</dcterms:modified>
</cp:coreProperties>
</file>